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jc w:val="center"/>
        <w:tblLook w:val="04A0" w:firstRow="1" w:lastRow="0" w:firstColumn="1" w:lastColumn="0" w:noHBand="0" w:noVBand="1"/>
      </w:tblPr>
      <w:tblGrid>
        <w:gridCol w:w="2967"/>
        <w:gridCol w:w="10960"/>
      </w:tblGrid>
      <w:tr w:rsidR="008D5D4C" w:rsidRPr="008D5D4C" w14:paraId="50507C3B" w14:textId="77777777" w:rsidTr="00AA1A0A">
        <w:trPr>
          <w:jc w:val="center"/>
        </w:trPr>
        <w:tc>
          <w:tcPr>
            <w:tcW w:w="2967" w:type="dxa"/>
            <w:tcBorders>
              <w:right w:val="single" w:sz="18" w:space="0" w:color="auto"/>
            </w:tcBorders>
            <w:shd w:val="clear" w:color="auto" w:fill="C45911" w:themeFill="accent2" w:themeFillShade="BF"/>
          </w:tcPr>
          <w:p w14:paraId="415A9399" w14:textId="77777777" w:rsidR="008D5D4C" w:rsidRPr="008D5D4C" w:rsidRDefault="008D5D4C" w:rsidP="008D5D4C">
            <w:pPr>
              <w:spacing w:before="120" w:after="120"/>
              <w:rPr>
                <w:rFonts w:ascii="Georgia" w:hAnsi="Georgia"/>
                <w:color w:val="000000" w:themeColor="text1"/>
              </w:rPr>
            </w:pPr>
            <w:r w:rsidRPr="008D5D4C">
              <w:rPr>
                <w:rFonts w:ascii="Georgia" w:hAnsi="Georgia"/>
                <w:b/>
                <w:color w:val="FFFFFF" w:themeColor="background1"/>
              </w:rPr>
              <w:t>Τα</w:t>
            </w:r>
            <w:proofErr w:type="spellStart"/>
            <w:r w:rsidRPr="008D5D4C">
              <w:rPr>
                <w:rFonts w:ascii="Georgia" w:hAnsi="Georgia"/>
                <w:b/>
                <w:color w:val="FFFFFF" w:themeColor="background1"/>
              </w:rPr>
              <w:t>υτότητ</w:t>
            </w:r>
            <w:proofErr w:type="spellEnd"/>
            <w:r w:rsidRPr="008D5D4C">
              <w:rPr>
                <w:rFonts w:ascii="Georgia" w:hAnsi="Georgia"/>
                <w:b/>
                <w:color w:val="FFFFFF" w:themeColor="background1"/>
              </w:rPr>
              <w:t xml:space="preserve">α και </w:t>
            </w:r>
            <w:proofErr w:type="spellStart"/>
            <w:r w:rsidRPr="008D5D4C">
              <w:rPr>
                <w:rFonts w:ascii="Georgia" w:hAnsi="Georgia"/>
                <w:b/>
                <w:color w:val="FFFFFF" w:themeColor="background1"/>
              </w:rPr>
              <w:t>Υλικά</w:t>
            </w:r>
            <w:proofErr w:type="spellEnd"/>
            <w:r w:rsidRPr="008D5D4C">
              <w:rPr>
                <w:rFonts w:ascii="Georgia" w:hAnsi="Georgia"/>
                <w:b/>
                <w:color w:val="FFFFFF" w:themeColor="background1"/>
              </w:rPr>
              <w:t xml:space="preserve"> </w:t>
            </w:r>
            <w:proofErr w:type="spellStart"/>
            <w:r w:rsidRPr="008D5D4C">
              <w:rPr>
                <w:rFonts w:ascii="Georgia" w:hAnsi="Georgia"/>
                <w:b/>
                <w:color w:val="FFFFFF" w:themeColor="background1"/>
              </w:rPr>
              <w:t>σεν</w:t>
            </w:r>
            <w:proofErr w:type="spellEnd"/>
            <w:r w:rsidRPr="008D5D4C">
              <w:rPr>
                <w:rFonts w:ascii="Georgia" w:hAnsi="Georgia"/>
                <w:b/>
                <w:color w:val="FFFFFF" w:themeColor="background1"/>
              </w:rPr>
              <w:t>αρίου</w:t>
            </w:r>
          </w:p>
        </w:tc>
        <w:tc>
          <w:tcPr>
            <w:tcW w:w="10960" w:type="dxa"/>
            <w:tcBorders>
              <w:top w:val="nil"/>
              <w:left w:val="single" w:sz="18" w:space="0" w:color="auto"/>
              <w:bottom w:val="single" w:sz="18" w:space="0" w:color="auto"/>
              <w:right w:val="nil"/>
            </w:tcBorders>
            <w:shd w:val="clear" w:color="auto" w:fill="auto"/>
          </w:tcPr>
          <w:p w14:paraId="4ADD33AB" w14:textId="77777777" w:rsidR="008D5D4C" w:rsidRPr="008D5D4C" w:rsidRDefault="008D5D4C" w:rsidP="008D5D4C">
            <w:pPr>
              <w:spacing w:before="120" w:after="120"/>
              <w:ind w:firstLine="720"/>
              <w:jc w:val="both"/>
              <w:rPr>
                <w:rFonts w:ascii="Georgia" w:hAnsi="Georgia"/>
                <w:b/>
                <w:color w:val="000000" w:themeColor="text1"/>
                <w:lang w:val="el-GR"/>
              </w:rPr>
            </w:pPr>
            <w:r w:rsidRPr="008D5D4C">
              <w:rPr>
                <w:rFonts w:ascii="Georgia" w:hAnsi="Georgia"/>
                <w:b/>
                <w:color w:val="000000" w:themeColor="text1"/>
                <w:lang w:val="el-GR"/>
              </w:rPr>
              <w:t>ΤΑΞΗ:Β’  Λυκείου</w:t>
            </w:r>
          </w:p>
          <w:p w14:paraId="2313F952" w14:textId="77777777" w:rsidR="008D5D4C" w:rsidRPr="008D5D4C" w:rsidRDefault="008D5D4C" w:rsidP="008D5D4C">
            <w:pPr>
              <w:spacing w:before="120" w:after="120"/>
              <w:ind w:firstLine="720"/>
              <w:jc w:val="both"/>
              <w:rPr>
                <w:rFonts w:ascii="Georgia" w:hAnsi="Georgia"/>
                <w:b/>
                <w:color w:val="000000" w:themeColor="text1"/>
                <w:lang w:val="el-GR"/>
              </w:rPr>
            </w:pPr>
            <w:r w:rsidRPr="008D5D4C">
              <w:rPr>
                <w:rFonts w:ascii="Georgia" w:hAnsi="Georgia"/>
                <w:b/>
                <w:color w:val="000000" w:themeColor="text1"/>
                <w:lang w:val="el-GR"/>
              </w:rPr>
              <w:t>Λύκειο υλοποίησης: 1</w:t>
            </w:r>
            <w:r w:rsidRPr="008D5D4C">
              <w:rPr>
                <w:rFonts w:ascii="Georgia" w:hAnsi="Georgia"/>
                <w:b/>
                <w:color w:val="000000" w:themeColor="text1"/>
                <w:vertAlign w:val="superscript"/>
                <w:lang w:val="el-GR"/>
              </w:rPr>
              <w:t>ο</w:t>
            </w:r>
            <w:r w:rsidRPr="008D5D4C">
              <w:rPr>
                <w:rFonts w:ascii="Georgia" w:hAnsi="Georgia"/>
                <w:b/>
                <w:color w:val="000000" w:themeColor="text1"/>
                <w:lang w:val="el-GR"/>
              </w:rPr>
              <w:t xml:space="preserve"> Πρότυπο ΓΕΛ «Μανόλης Ανδρόνικος», Θεσσαλονίκη</w:t>
            </w:r>
          </w:p>
        </w:tc>
      </w:tr>
      <w:tr w:rsidR="008D5D4C" w:rsidRPr="008D5D4C" w14:paraId="4C0AD84A" w14:textId="77777777" w:rsidTr="00AA1A0A">
        <w:trPr>
          <w:jc w:val="center"/>
        </w:trPr>
        <w:tc>
          <w:tcPr>
            <w:tcW w:w="2967" w:type="dxa"/>
            <w:tcBorders>
              <w:right w:val="single" w:sz="18" w:space="0" w:color="auto"/>
            </w:tcBorders>
            <w:shd w:val="clear" w:color="auto" w:fill="F4B083" w:themeFill="accent2" w:themeFillTint="99"/>
          </w:tcPr>
          <w:p w14:paraId="3ABABB2D" w14:textId="77777777" w:rsidR="008D5D4C" w:rsidRPr="008D5D4C" w:rsidRDefault="008D5D4C" w:rsidP="008D5D4C">
            <w:pPr>
              <w:spacing w:after="120"/>
              <w:ind w:left="284"/>
              <w:contextualSpacing/>
              <w:rPr>
                <w:rFonts w:ascii="Georgia" w:hAnsi="Georgia" w:cs="Times New Roman"/>
                <w:b/>
              </w:rPr>
            </w:pPr>
            <w:proofErr w:type="spellStart"/>
            <w:r w:rsidRPr="008D5D4C">
              <w:rPr>
                <w:rFonts w:ascii="Georgia" w:hAnsi="Georgia" w:cs="Times New Roman"/>
                <w:b/>
              </w:rPr>
              <w:t>Θεμ</w:t>
            </w:r>
            <w:proofErr w:type="spellEnd"/>
            <w:r w:rsidRPr="008D5D4C">
              <w:rPr>
                <w:rFonts w:ascii="Georgia" w:hAnsi="Georgia" w:cs="Times New Roman"/>
                <w:b/>
              </w:rPr>
              <w:t xml:space="preserve">ατικός </w:t>
            </w:r>
          </w:p>
          <w:p w14:paraId="28AB7BB9"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cs="Times New Roman"/>
                <w:b/>
              </w:rPr>
              <w:t>άξον</w:t>
            </w:r>
            <w:proofErr w:type="spellEnd"/>
            <w:r w:rsidRPr="008D5D4C">
              <w:rPr>
                <w:rFonts w:ascii="Georgia" w:hAnsi="Georgia" w:cs="Times New Roman"/>
                <w:b/>
              </w:rPr>
              <w:t>ας</w:t>
            </w:r>
          </w:p>
        </w:tc>
        <w:tc>
          <w:tcPr>
            <w:tcW w:w="10960" w:type="dxa"/>
            <w:tcBorders>
              <w:top w:val="single" w:sz="18" w:space="0" w:color="auto"/>
              <w:left w:val="single" w:sz="18" w:space="0" w:color="auto"/>
            </w:tcBorders>
          </w:tcPr>
          <w:p w14:paraId="55B641E5" w14:textId="77777777" w:rsidR="008D5D4C" w:rsidRPr="008D5D4C" w:rsidRDefault="008D5D4C" w:rsidP="008D5D4C">
            <w:pPr>
              <w:spacing w:after="120"/>
              <w:contextualSpacing/>
              <w:rPr>
                <w:rFonts w:ascii="Georgia" w:hAnsi="Georgia"/>
              </w:rPr>
            </w:pPr>
            <w:proofErr w:type="spellStart"/>
            <w:r w:rsidRPr="008D5D4C">
              <w:rPr>
                <w:rFonts w:ascii="Georgia" w:hAnsi="Georgia"/>
              </w:rPr>
              <w:t>Κειμενική</w:t>
            </w:r>
            <w:proofErr w:type="spellEnd"/>
            <w:r w:rsidRPr="008D5D4C">
              <w:rPr>
                <w:rFonts w:ascii="Georgia" w:hAnsi="Georgia"/>
              </w:rPr>
              <w:t xml:space="preserve"> </w:t>
            </w:r>
            <w:proofErr w:type="spellStart"/>
            <w:r w:rsidRPr="008D5D4C">
              <w:rPr>
                <w:rFonts w:ascii="Georgia" w:hAnsi="Georgia"/>
              </w:rPr>
              <w:t>ερμηνεί</w:t>
            </w:r>
            <w:proofErr w:type="spellEnd"/>
            <w:r w:rsidRPr="008D5D4C">
              <w:rPr>
                <w:rFonts w:ascii="Georgia" w:hAnsi="Georgia"/>
              </w:rPr>
              <w:t xml:space="preserve">α και </w:t>
            </w:r>
            <w:proofErr w:type="spellStart"/>
            <w:r w:rsidRPr="008D5D4C">
              <w:rPr>
                <w:rFonts w:ascii="Georgia" w:hAnsi="Georgia"/>
              </w:rPr>
              <w:t>δημιουργί</w:t>
            </w:r>
            <w:proofErr w:type="spellEnd"/>
            <w:r w:rsidRPr="008D5D4C">
              <w:rPr>
                <w:rFonts w:ascii="Georgia" w:hAnsi="Georgia"/>
              </w:rPr>
              <w:t>α</w:t>
            </w:r>
          </w:p>
        </w:tc>
      </w:tr>
      <w:tr w:rsidR="008D5D4C" w:rsidRPr="008D5D4C" w14:paraId="6EF3644C" w14:textId="77777777" w:rsidTr="00AA1A0A">
        <w:trPr>
          <w:jc w:val="center"/>
        </w:trPr>
        <w:tc>
          <w:tcPr>
            <w:tcW w:w="2967" w:type="dxa"/>
            <w:tcBorders>
              <w:right w:val="single" w:sz="18" w:space="0" w:color="auto"/>
            </w:tcBorders>
            <w:shd w:val="clear" w:color="auto" w:fill="F4B083" w:themeFill="accent2" w:themeFillTint="99"/>
          </w:tcPr>
          <w:p w14:paraId="57187083" w14:textId="77777777" w:rsidR="008D5D4C" w:rsidRPr="008D5D4C" w:rsidRDefault="008D5D4C" w:rsidP="008D5D4C">
            <w:pPr>
              <w:spacing w:after="120"/>
              <w:ind w:left="284"/>
              <w:contextualSpacing/>
              <w:rPr>
                <w:rFonts w:ascii="Georgia" w:hAnsi="Georgia" w:cs="Times New Roman"/>
                <w:b/>
              </w:rPr>
            </w:pPr>
          </w:p>
          <w:p w14:paraId="5FA1456D"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cs="Times New Roman"/>
                <w:b/>
              </w:rPr>
              <w:t>Θέμ</w:t>
            </w:r>
            <w:proofErr w:type="spellEnd"/>
            <w:r w:rsidRPr="008D5D4C">
              <w:rPr>
                <w:rFonts w:ascii="Georgia" w:hAnsi="Georgia" w:cs="Times New Roman"/>
                <w:b/>
              </w:rPr>
              <w:t>α</w:t>
            </w:r>
          </w:p>
        </w:tc>
        <w:tc>
          <w:tcPr>
            <w:tcW w:w="10960" w:type="dxa"/>
            <w:tcBorders>
              <w:left w:val="single" w:sz="18" w:space="0" w:color="auto"/>
            </w:tcBorders>
          </w:tcPr>
          <w:p w14:paraId="48F15FC2"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Ρατσισμός: Έμφυλα στερεότυπα στη συγχρονία και στη διαχρονία τους</w:t>
            </w:r>
          </w:p>
        </w:tc>
      </w:tr>
      <w:tr w:rsidR="008D5D4C" w:rsidRPr="008D5D4C" w14:paraId="7166859F" w14:textId="77777777" w:rsidTr="00AA1A0A">
        <w:trPr>
          <w:jc w:val="center"/>
        </w:trPr>
        <w:tc>
          <w:tcPr>
            <w:tcW w:w="2967" w:type="dxa"/>
            <w:tcBorders>
              <w:right w:val="single" w:sz="18" w:space="0" w:color="auto"/>
            </w:tcBorders>
            <w:shd w:val="clear" w:color="auto" w:fill="F4B083" w:themeFill="accent2" w:themeFillTint="99"/>
          </w:tcPr>
          <w:p w14:paraId="0A5BBB1D" w14:textId="77777777" w:rsidR="008D5D4C" w:rsidRPr="008D5D4C" w:rsidRDefault="008D5D4C" w:rsidP="008D5D4C">
            <w:pPr>
              <w:spacing w:after="120"/>
              <w:ind w:left="284"/>
              <w:contextualSpacing/>
              <w:rPr>
                <w:rFonts w:ascii="Georgia" w:hAnsi="Georgia" w:cs="Times New Roman"/>
                <w:b/>
              </w:rPr>
            </w:pPr>
            <w:proofErr w:type="spellStart"/>
            <w:r w:rsidRPr="008D5D4C">
              <w:rPr>
                <w:rFonts w:ascii="Georgia" w:hAnsi="Georgia" w:cs="Times New Roman"/>
                <w:b/>
              </w:rPr>
              <w:t>Τίτλος</w:t>
            </w:r>
            <w:proofErr w:type="spellEnd"/>
          </w:p>
          <w:p w14:paraId="7C25F29E"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cs="Times New Roman"/>
                <w:b/>
              </w:rPr>
              <w:t>σεν</w:t>
            </w:r>
            <w:proofErr w:type="spellEnd"/>
            <w:r w:rsidRPr="008D5D4C">
              <w:rPr>
                <w:rFonts w:ascii="Georgia" w:hAnsi="Georgia" w:cs="Times New Roman"/>
                <w:b/>
              </w:rPr>
              <w:t>αρίου</w:t>
            </w:r>
          </w:p>
        </w:tc>
        <w:tc>
          <w:tcPr>
            <w:tcW w:w="10960" w:type="dxa"/>
            <w:tcBorders>
              <w:left w:val="single" w:sz="18" w:space="0" w:color="auto"/>
            </w:tcBorders>
          </w:tcPr>
          <w:p w14:paraId="56D9823F"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w:t>
            </w:r>
            <w:r w:rsidRPr="008D5D4C">
              <w:rPr>
                <w:rFonts w:ascii="Georgia" w:hAnsi="Georgia"/>
                <w:i/>
                <w:iCs/>
                <w:lang w:val="el-GR"/>
              </w:rPr>
              <w:t>Με τη φωνή των αγοριών</w:t>
            </w:r>
            <w:r w:rsidRPr="008D5D4C">
              <w:rPr>
                <w:rFonts w:ascii="Georgia" w:hAnsi="Georgia"/>
                <w:lang w:val="el-GR"/>
              </w:rPr>
              <w:t>»</w:t>
            </w:r>
          </w:p>
        </w:tc>
      </w:tr>
      <w:tr w:rsidR="008D5D4C" w:rsidRPr="008D5D4C" w14:paraId="69C6A568" w14:textId="77777777" w:rsidTr="00AA1A0A">
        <w:trPr>
          <w:jc w:val="center"/>
        </w:trPr>
        <w:tc>
          <w:tcPr>
            <w:tcW w:w="2967" w:type="dxa"/>
            <w:tcBorders>
              <w:right w:val="single" w:sz="18" w:space="0" w:color="auto"/>
            </w:tcBorders>
            <w:shd w:val="clear" w:color="auto" w:fill="F4B083" w:themeFill="accent2" w:themeFillTint="99"/>
          </w:tcPr>
          <w:p w14:paraId="052123B2" w14:textId="77777777" w:rsidR="008D5D4C" w:rsidRPr="008D5D4C" w:rsidRDefault="008D5D4C" w:rsidP="008D5D4C">
            <w:pPr>
              <w:spacing w:after="120"/>
              <w:ind w:left="284"/>
              <w:contextualSpacing/>
              <w:rPr>
                <w:rFonts w:ascii="Georgia" w:hAnsi="Georgia" w:cs="Times New Roman"/>
                <w:b/>
              </w:rPr>
            </w:pPr>
            <w:proofErr w:type="spellStart"/>
            <w:r w:rsidRPr="008D5D4C">
              <w:rPr>
                <w:rFonts w:ascii="Georgia" w:hAnsi="Georgia" w:cs="Times New Roman"/>
                <w:b/>
              </w:rPr>
              <w:t>Σκε</w:t>
            </w:r>
            <w:proofErr w:type="spellEnd"/>
            <w:r w:rsidRPr="008D5D4C">
              <w:rPr>
                <w:rFonts w:ascii="Georgia" w:hAnsi="Georgia" w:cs="Times New Roman"/>
                <w:b/>
              </w:rPr>
              <w:t xml:space="preserve">πτικό </w:t>
            </w:r>
            <w:proofErr w:type="spellStart"/>
            <w:r w:rsidRPr="008D5D4C">
              <w:rPr>
                <w:rFonts w:ascii="Georgia" w:hAnsi="Georgia" w:cs="Times New Roman"/>
                <w:b/>
              </w:rPr>
              <w:t>του</w:t>
            </w:r>
            <w:proofErr w:type="spellEnd"/>
            <w:r w:rsidRPr="008D5D4C">
              <w:rPr>
                <w:rFonts w:ascii="Georgia" w:hAnsi="Georgia" w:cs="Times New Roman"/>
                <w:b/>
              </w:rPr>
              <w:t xml:space="preserve"> </w:t>
            </w:r>
            <w:proofErr w:type="spellStart"/>
            <w:r w:rsidRPr="008D5D4C">
              <w:rPr>
                <w:rFonts w:ascii="Georgia" w:hAnsi="Georgia" w:cs="Times New Roman"/>
                <w:b/>
              </w:rPr>
              <w:t>σεν</w:t>
            </w:r>
            <w:proofErr w:type="spellEnd"/>
            <w:r w:rsidRPr="008D5D4C">
              <w:rPr>
                <w:rFonts w:ascii="Georgia" w:hAnsi="Georgia" w:cs="Times New Roman"/>
                <w:b/>
              </w:rPr>
              <w:t>αρίου</w:t>
            </w:r>
          </w:p>
        </w:tc>
        <w:tc>
          <w:tcPr>
            <w:tcW w:w="10960" w:type="dxa"/>
            <w:tcBorders>
              <w:left w:val="single" w:sz="18" w:space="0" w:color="auto"/>
            </w:tcBorders>
          </w:tcPr>
          <w:p w14:paraId="63630BC0"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Μέσα από την προσέγγιση ποικίλων βιογραφικών κειμενικών ειδών, τα οποία εντάσσονται σε ένα εκτενές χρονικό συνεχές, οι μαθητές/τριες εντάσσονται σε ένα μαθησιακό περιβάλλον στο οποίοι τους δίνεται η δυνατότητα να προβληματιστούν αναφορικά με την αυτοεικόνα των ανδρών, στο πέρασμα του χρόνου (τουλάχιστον στους δύο τελευταίους αιώνες), όπως αυτή παρουσιάζεται μέσα από αυθεντικά βιογραφικά κείμενα (απομνημονεύματα, ημερολόγια, αυτοβιογραφίες). Οι αυτοεικόνες αυτές, στο σύνολο των περιπτώσεων λειτουργούν αντιστικτικά ως προς τα στερεότυπα που έχουν διαμορφωθεί για τους άνδρες (επιδίωξη κυριαρχίας, ανεξαρτησία, έλλειψη ευαισθησίας κ.ά.). Τα κείμενα προσφέρουν, μεμονωμένα αλλά και στο σύνολό τους, αφορμές για διάλογο, σκέψη και διαμόρφωση προσωπικής ανταπόκρισης εκ μέρους των μαθητών.</w:t>
            </w:r>
          </w:p>
        </w:tc>
      </w:tr>
      <w:tr w:rsidR="008D5D4C" w:rsidRPr="008D5D4C" w14:paraId="482242DC" w14:textId="77777777" w:rsidTr="00AA1A0A">
        <w:trPr>
          <w:jc w:val="center"/>
        </w:trPr>
        <w:tc>
          <w:tcPr>
            <w:tcW w:w="2967" w:type="dxa"/>
            <w:tcBorders>
              <w:right w:val="single" w:sz="18" w:space="0" w:color="auto"/>
            </w:tcBorders>
            <w:shd w:val="clear" w:color="auto" w:fill="F4B083" w:themeFill="accent2" w:themeFillTint="99"/>
          </w:tcPr>
          <w:p w14:paraId="04C46CC3" w14:textId="77777777" w:rsidR="008D5D4C" w:rsidRPr="008D5D4C" w:rsidRDefault="008D5D4C" w:rsidP="008D5D4C">
            <w:pPr>
              <w:spacing w:after="120"/>
              <w:ind w:left="284"/>
              <w:contextualSpacing/>
              <w:rPr>
                <w:rFonts w:ascii="Georgia" w:hAnsi="Georgia" w:cs="Times New Roman"/>
                <w:b/>
              </w:rPr>
            </w:pPr>
            <w:proofErr w:type="spellStart"/>
            <w:r w:rsidRPr="008D5D4C">
              <w:rPr>
                <w:rFonts w:ascii="Georgia" w:hAnsi="Georgia" w:cs="Times New Roman"/>
                <w:b/>
              </w:rPr>
              <w:t>Στόχοι</w:t>
            </w:r>
            <w:proofErr w:type="spellEnd"/>
            <w:r w:rsidRPr="008D5D4C">
              <w:rPr>
                <w:rFonts w:ascii="Georgia" w:hAnsi="Georgia" w:cs="Times New Roman"/>
                <w:b/>
              </w:rPr>
              <w:t xml:space="preserve"> </w:t>
            </w:r>
            <w:proofErr w:type="spellStart"/>
            <w:r w:rsidRPr="008D5D4C">
              <w:rPr>
                <w:rFonts w:ascii="Georgia" w:hAnsi="Georgia" w:cs="Times New Roman"/>
                <w:b/>
              </w:rPr>
              <w:t>σεν</w:t>
            </w:r>
            <w:proofErr w:type="spellEnd"/>
            <w:r w:rsidRPr="008D5D4C">
              <w:rPr>
                <w:rFonts w:ascii="Georgia" w:hAnsi="Georgia" w:cs="Times New Roman"/>
                <w:b/>
              </w:rPr>
              <w:t>αρίου/</w:t>
            </w:r>
          </w:p>
          <w:p w14:paraId="7E8D307B" w14:textId="77777777" w:rsidR="008D5D4C" w:rsidRPr="008D5D4C" w:rsidRDefault="008D5D4C" w:rsidP="008D5D4C">
            <w:pPr>
              <w:spacing w:after="120"/>
              <w:ind w:left="284"/>
              <w:contextualSpacing/>
              <w:rPr>
                <w:rFonts w:ascii="Georgia" w:hAnsi="Georgia"/>
                <w:highlight w:val="yellow"/>
              </w:rPr>
            </w:pPr>
            <w:r w:rsidRPr="008D5D4C">
              <w:rPr>
                <w:rFonts w:ascii="Georgia" w:hAnsi="Georgia" w:cs="Times New Roman"/>
                <w:b/>
              </w:rPr>
              <w:t>Μα</w:t>
            </w:r>
            <w:proofErr w:type="spellStart"/>
            <w:r w:rsidRPr="008D5D4C">
              <w:rPr>
                <w:rFonts w:ascii="Georgia" w:hAnsi="Georgia" w:cs="Times New Roman"/>
                <w:b/>
              </w:rPr>
              <w:t>θησι</w:t>
            </w:r>
            <w:proofErr w:type="spellEnd"/>
            <w:r w:rsidRPr="008D5D4C">
              <w:rPr>
                <w:rFonts w:ascii="Georgia" w:hAnsi="Georgia" w:cs="Times New Roman"/>
                <w:b/>
              </w:rPr>
              <w:t>ακά απ</w:t>
            </w:r>
            <w:proofErr w:type="spellStart"/>
            <w:r w:rsidRPr="008D5D4C">
              <w:rPr>
                <w:rFonts w:ascii="Georgia" w:hAnsi="Georgia" w:cs="Times New Roman"/>
                <w:b/>
              </w:rPr>
              <w:t>οτελέσμ</w:t>
            </w:r>
            <w:proofErr w:type="spellEnd"/>
            <w:r w:rsidRPr="008D5D4C">
              <w:rPr>
                <w:rFonts w:ascii="Georgia" w:hAnsi="Georgia" w:cs="Times New Roman"/>
                <w:b/>
              </w:rPr>
              <w:t>ατα</w:t>
            </w:r>
          </w:p>
        </w:tc>
        <w:tc>
          <w:tcPr>
            <w:tcW w:w="10960" w:type="dxa"/>
            <w:tcBorders>
              <w:left w:val="single" w:sz="18" w:space="0" w:color="auto"/>
            </w:tcBorders>
          </w:tcPr>
          <w:p w14:paraId="0989CF01"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Οι μαθητές/τριες αναμένεται να:</w:t>
            </w:r>
          </w:p>
          <w:p w14:paraId="06D717A2" w14:textId="77777777" w:rsidR="008D5D4C" w:rsidRPr="008D5D4C" w:rsidRDefault="008D5D4C" w:rsidP="008D5D4C">
            <w:pPr>
              <w:numPr>
                <w:ilvl w:val="0"/>
                <w:numId w:val="1"/>
              </w:numPr>
              <w:spacing w:after="120"/>
              <w:contextualSpacing/>
              <w:rPr>
                <w:rFonts w:ascii="Georgia" w:hAnsi="Georgia"/>
                <w:lang w:val="el-GR"/>
              </w:rPr>
            </w:pPr>
            <w:r w:rsidRPr="008D5D4C">
              <w:rPr>
                <w:rFonts w:ascii="Georgia" w:hAnsi="Georgia"/>
                <w:lang w:val="el-GR"/>
              </w:rPr>
              <w:t>αναγνωρίζουν το εκάστοτε βιογραφικό είδος (απομνημόνευμα, αυτοβιογραφία, ημερολόγιο) περιγράφοντας τα συγκεκριμένα μορφολογικά και υφολογικά χαρακτηριστικά του</w:t>
            </w:r>
          </w:p>
          <w:p w14:paraId="04B25329" w14:textId="77777777" w:rsidR="008D5D4C" w:rsidRPr="008D5D4C" w:rsidRDefault="008D5D4C" w:rsidP="008D5D4C">
            <w:pPr>
              <w:numPr>
                <w:ilvl w:val="0"/>
                <w:numId w:val="1"/>
              </w:numPr>
              <w:spacing w:after="120"/>
              <w:contextualSpacing/>
              <w:rPr>
                <w:rFonts w:ascii="Georgia" w:hAnsi="Georgia"/>
                <w:lang w:val="el-GR"/>
              </w:rPr>
            </w:pPr>
            <w:r w:rsidRPr="008D5D4C">
              <w:rPr>
                <w:rFonts w:ascii="Georgia" w:hAnsi="Georgia"/>
                <w:lang w:val="el-GR"/>
              </w:rPr>
              <w:t>συνοψίζουν τις βασικές στερεοτυπικές ιδέες των κειμένων ή/και τις αντίθετες τους, σύμφωνα με τις ιδιαίτερες πολιτισμικές και χρονικές διαφορές που τις διακρίνουν, όπως αυτές παρουσιάζονται στα βιογραφικά κείμενα</w:t>
            </w:r>
          </w:p>
          <w:p w14:paraId="482CECF0" w14:textId="77777777" w:rsidR="008D5D4C" w:rsidRPr="008D5D4C" w:rsidRDefault="008D5D4C" w:rsidP="008D5D4C">
            <w:pPr>
              <w:numPr>
                <w:ilvl w:val="0"/>
                <w:numId w:val="1"/>
              </w:numPr>
              <w:spacing w:after="120"/>
              <w:contextualSpacing/>
              <w:rPr>
                <w:rFonts w:ascii="Georgia" w:hAnsi="Georgia"/>
                <w:lang w:val="el-GR"/>
              </w:rPr>
            </w:pPr>
            <w:r w:rsidRPr="008D5D4C">
              <w:rPr>
                <w:rFonts w:ascii="Georgia" w:hAnsi="Georgia"/>
                <w:lang w:val="el-GR"/>
              </w:rPr>
              <w:t xml:space="preserve">αναπτύσσουν (προφορικά ή/και γραπτά), επιλέγοντας την κατάλληλη μορφή και λεξιλόγιο, τις στερεοτυπικές ιδέες και αναφορές που έχουν εντοπίσει στο υλικό αναφοράς </w:t>
            </w:r>
          </w:p>
          <w:p w14:paraId="7E8A90FF" w14:textId="77777777" w:rsidR="008D5D4C" w:rsidRPr="008D5D4C" w:rsidRDefault="008D5D4C" w:rsidP="008D5D4C">
            <w:pPr>
              <w:numPr>
                <w:ilvl w:val="0"/>
                <w:numId w:val="1"/>
              </w:numPr>
              <w:spacing w:after="120"/>
              <w:contextualSpacing/>
              <w:rPr>
                <w:rFonts w:ascii="Georgia" w:hAnsi="Georgia"/>
                <w:lang w:val="el-GR"/>
              </w:rPr>
            </w:pPr>
            <w:r w:rsidRPr="008D5D4C">
              <w:rPr>
                <w:rFonts w:ascii="Georgia" w:hAnsi="Georgia"/>
                <w:lang w:val="el-GR"/>
              </w:rPr>
              <w:t>συγκρίνουν την έκφραση των στερεοτυπικών ιδεών στη διαχρονικότητά τους και στη σημερινή εποχή, ειδικά τα σημεία αντίθεσης με τις κρατούσες αντιλήψεις</w:t>
            </w:r>
          </w:p>
          <w:p w14:paraId="24E9705D" w14:textId="77777777" w:rsidR="008D5D4C" w:rsidRPr="008D5D4C" w:rsidRDefault="008D5D4C" w:rsidP="008D5D4C">
            <w:pPr>
              <w:numPr>
                <w:ilvl w:val="0"/>
                <w:numId w:val="1"/>
              </w:numPr>
              <w:spacing w:after="120"/>
              <w:contextualSpacing/>
              <w:rPr>
                <w:rFonts w:ascii="Georgia" w:hAnsi="Georgia"/>
                <w:lang w:val="el-GR"/>
              </w:rPr>
            </w:pPr>
            <w:r w:rsidRPr="008D5D4C">
              <w:rPr>
                <w:rFonts w:ascii="Georgia" w:hAnsi="Georgia"/>
                <w:lang w:val="el-GR"/>
              </w:rPr>
              <w:lastRenderedPageBreak/>
              <w:t>δημιουργήσουν τα δικά τους κείμενα, σε φυσική και ψηφιακή μορφή όπου θα εκφράζουν την προσωπική τους ανταπόκριση για το θέμα των έμφυλων στερεοτύπων.</w:t>
            </w:r>
          </w:p>
          <w:p w14:paraId="2A885EA7" w14:textId="77777777" w:rsidR="008D5D4C" w:rsidRPr="008D5D4C" w:rsidRDefault="008D5D4C" w:rsidP="008D5D4C">
            <w:pPr>
              <w:spacing w:after="120"/>
              <w:contextualSpacing/>
              <w:rPr>
                <w:rFonts w:ascii="Georgia" w:hAnsi="Georgia"/>
                <w:lang w:val="el-GR"/>
              </w:rPr>
            </w:pPr>
          </w:p>
          <w:p w14:paraId="4CA3EF5B" w14:textId="77777777" w:rsidR="008D5D4C" w:rsidRPr="008D5D4C" w:rsidRDefault="008D5D4C" w:rsidP="008D5D4C">
            <w:pPr>
              <w:spacing w:after="120"/>
              <w:contextualSpacing/>
              <w:rPr>
                <w:rFonts w:ascii="Georgia" w:hAnsi="Georgia"/>
                <w:lang w:val="el-GR"/>
              </w:rPr>
            </w:pPr>
          </w:p>
        </w:tc>
      </w:tr>
      <w:tr w:rsidR="008D5D4C" w:rsidRPr="008D5D4C" w14:paraId="50EAB16A" w14:textId="77777777" w:rsidTr="00AA1A0A">
        <w:trPr>
          <w:jc w:val="center"/>
        </w:trPr>
        <w:tc>
          <w:tcPr>
            <w:tcW w:w="2967" w:type="dxa"/>
            <w:tcBorders>
              <w:right w:val="single" w:sz="18" w:space="0" w:color="auto"/>
            </w:tcBorders>
            <w:shd w:val="clear" w:color="auto" w:fill="F4B083" w:themeFill="accent2" w:themeFillTint="99"/>
          </w:tcPr>
          <w:p w14:paraId="656BD2BA" w14:textId="77777777" w:rsidR="008D5D4C" w:rsidRPr="008D5D4C" w:rsidRDefault="008D5D4C" w:rsidP="008D5D4C">
            <w:pPr>
              <w:spacing w:after="120"/>
              <w:ind w:left="284"/>
              <w:contextualSpacing/>
              <w:rPr>
                <w:rFonts w:ascii="Georgia" w:hAnsi="Georgia"/>
                <w:b/>
              </w:rPr>
            </w:pPr>
            <w:proofErr w:type="spellStart"/>
            <w:r w:rsidRPr="008D5D4C">
              <w:rPr>
                <w:rFonts w:ascii="Georgia" w:hAnsi="Georgia"/>
                <w:b/>
              </w:rPr>
              <w:lastRenderedPageBreak/>
              <w:t>Προ</w:t>
            </w:r>
            <w:proofErr w:type="spellEnd"/>
            <w:r w:rsidRPr="008D5D4C">
              <w:rPr>
                <w:rFonts w:ascii="Georgia" w:hAnsi="Georgia"/>
                <w:b/>
              </w:rPr>
              <w:t>απαιτούμενες</w:t>
            </w:r>
          </w:p>
          <w:p w14:paraId="74801D7B" w14:textId="77777777" w:rsidR="008D5D4C" w:rsidRPr="008D5D4C" w:rsidRDefault="008D5D4C" w:rsidP="008D5D4C">
            <w:pPr>
              <w:spacing w:after="120"/>
              <w:ind w:left="284"/>
              <w:contextualSpacing/>
              <w:rPr>
                <w:rFonts w:ascii="Georgia" w:hAnsi="Georgia"/>
                <w:highlight w:val="yellow"/>
              </w:rPr>
            </w:pPr>
            <w:proofErr w:type="spellStart"/>
            <w:r w:rsidRPr="008D5D4C">
              <w:rPr>
                <w:rFonts w:ascii="Georgia" w:hAnsi="Georgia"/>
                <w:b/>
              </w:rPr>
              <w:t>γνώσεις</w:t>
            </w:r>
            <w:proofErr w:type="spellEnd"/>
          </w:p>
        </w:tc>
        <w:tc>
          <w:tcPr>
            <w:tcW w:w="10960" w:type="dxa"/>
            <w:tcBorders>
              <w:left w:val="single" w:sz="18" w:space="0" w:color="auto"/>
            </w:tcBorders>
          </w:tcPr>
          <w:p w14:paraId="71F7F7CF"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Χειρισμός ηλεκτρονικού υπολογιστή, σχετική εξοικείωση με βασικά διδακτικά εργαλεία (</w:t>
            </w:r>
            <w:r w:rsidRPr="008D5D4C">
              <w:rPr>
                <w:rFonts w:ascii="Georgia" w:hAnsi="Georgia"/>
              </w:rPr>
              <w:t>e</w:t>
            </w:r>
            <w:r w:rsidRPr="008D5D4C">
              <w:rPr>
                <w:rFonts w:ascii="Georgia" w:hAnsi="Georgia"/>
                <w:lang w:val="el-GR"/>
              </w:rPr>
              <w:t>-</w:t>
            </w:r>
            <w:r w:rsidRPr="008D5D4C">
              <w:rPr>
                <w:rFonts w:ascii="Georgia" w:hAnsi="Georgia"/>
              </w:rPr>
              <w:t>class</w:t>
            </w:r>
            <w:r w:rsidRPr="008D5D4C">
              <w:rPr>
                <w:rFonts w:ascii="Georgia" w:hAnsi="Georgia"/>
                <w:lang w:val="el-GR"/>
              </w:rPr>
              <w:t xml:space="preserve">, </w:t>
            </w:r>
            <w:proofErr w:type="spellStart"/>
            <w:r w:rsidRPr="008D5D4C">
              <w:rPr>
                <w:rFonts w:ascii="Georgia" w:hAnsi="Georgia"/>
              </w:rPr>
              <w:t>canva</w:t>
            </w:r>
            <w:proofErr w:type="spellEnd"/>
            <w:r w:rsidRPr="008D5D4C">
              <w:rPr>
                <w:rFonts w:ascii="Georgia" w:hAnsi="Georgia"/>
                <w:lang w:val="el-GR"/>
              </w:rPr>
              <w:t xml:space="preserve">, </w:t>
            </w:r>
            <w:proofErr w:type="spellStart"/>
            <w:r w:rsidRPr="008D5D4C">
              <w:rPr>
                <w:rFonts w:ascii="Georgia" w:hAnsi="Georgia"/>
              </w:rPr>
              <w:t>wordcloud</w:t>
            </w:r>
            <w:proofErr w:type="spellEnd"/>
            <w:r w:rsidRPr="008D5D4C">
              <w:rPr>
                <w:rFonts w:ascii="Georgia" w:hAnsi="Georgia"/>
                <w:lang w:val="el-GR"/>
              </w:rPr>
              <w:t>κ.ά.), γνώση δημιουργίας παρουσιάσεων.</w:t>
            </w:r>
          </w:p>
        </w:tc>
      </w:tr>
      <w:tr w:rsidR="008D5D4C" w:rsidRPr="008D5D4C" w14:paraId="0FBA4A72" w14:textId="77777777" w:rsidTr="00AA1A0A">
        <w:trPr>
          <w:jc w:val="center"/>
        </w:trPr>
        <w:tc>
          <w:tcPr>
            <w:tcW w:w="2967" w:type="dxa"/>
            <w:tcBorders>
              <w:right w:val="single" w:sz="18" w:space="0" w:color="auto"/>
            </w:tcBorders>
            <w:shd w:val="clear" w:color="auto" w:fill="F4B083" w:themeFill="accent2" w:themeFillTint="99"/>
          </w:tcPr>
          <w:p w14:paraId="56A51B07" w14:textId="77777777" w:rsidR="008D5D4C" w:rsidRPr="008D5D4C" w:rsidRDefault="008D5D4C" w:rsidP="008D5D4C">
            <w:pPr>
              <w:spacing w:after="120"/>
              <w:ind w:left="284"/>
              <w:contextualSpacing/>
              <w:rPr>
                <w:rFonts w:ascii="Georgia" w:hAnsi="Georgia"/>
                <w:b/>
              </w:rPr>
            </w:pPr>
            <w:proofErr w:type="spellStart"/>
            <w:r w:rsidRPr="008D5D4C">
              <w:rPr>
                <w:rFonts w:ascii="Georgia" w:hAnsi="Georgia"/>
                <w:b/>
              </w:rPr>
              <w:t>Εμ</w:t>
            </w:r>
            <w:proofErr w:type="spellEnd"/>
            <w:r w:rsidRPr="008D5D4C">
              <w:rPr>
                <w:rFonts w:ascii="Georgia" w:hAnsi="Georgia"/>
                <w:b/>
              </w:rPr>
              <w:t xml:space="preserve">πλεκόμενες </w:t>
            </w:r>
          </w:p>
          <w:p w14:paraId="170ACE7C" w14:textId="77777777" w:rsidR="008D5D4C" w:rsidRPr="008D5D4C" w:rsidRDefault="008D5D4C" w:rsidP="008D5D4C">
            <w:pPr>
              <w:spacing w:after="120"/>
              <w:ind w:left="284"/>
              <w:contextualSpacing/>
              <w:rPr>
                <w:rFonts w:ascii="Georgia" w:hAnsi="Georgia"/>
                <w:b/>
              </w:rPr>
            </w:pPr>
            <w:proofErr w:type="spellStart"/>
            <w:r w:rsidRPr="008D5D4C">
              <w:rPr>
                <w:rFonts w:ascii="Georgia" w:hAnsi="Georgia"/>
                <w:b/>
              </w:rPr>
              <w:t>γνωστικές</w:t>
            </w:r>
            <w:proofErr w:type="spellEnd"/>
            <w:r w:rsidRPr="008D5D4C">
              <w:rPr>
                <w:rFonts w:ascii="Georgia" w:hAnsi="Georgia"/>
                <w:b/>
              </w:rPr>
              <w:t xml:space="preserve"> π</w:t>
            </w:r>
            <w:proofErr w:type="spellStart"/>
            <w:r w:rsidRPr="008D5D4C">
              <w:rPr>
                <w:rFonts w:ascii="Georgia" w:hAnsi="Georgia"/>
                <w:b/>
              </w:rPr>
              <w:t>εριοχές</w:t>
            </w:r>
            <w:proofErr w:type="spellEnd"/>
          </w:p>
          <w:p w14:paraId="14A036F4" w14:textId="77777777" w:rsidR="008D5D4C" w:rsidRPr="008D5D4C" w:rsidRDefault="008D5D4C" w:rsidP="008D5D4C">
            <w:pPr>
              <w:spacing w:after="120"/>
              <w:ind w:left="284"/>
              <w:contextualSpacing/>
              <w:rPr>
                <w:rFonts w:ascii="Georgia" w:hAnsi="Georgia"/>
                <w:b/>
              </w:rPr>
            </w:pPr>
          </w:p>
        </w:tc>
        <w:tc>
          <w:tcPr>
            <w:tcW w:w="10960" w:type="dxa"/>
            <w:tcBorders>
              <w:left w:val="single" w:sz="18" w:space="0" w:color="auto"/>
            </w:tcBorders>
          </w:tcPr>
          <w:p w14:paraId="6168E231" w14:textId="77777777" w:rsidR="008D5D4C" w:rsidRPr="008D5D4C" w:rsidRDefault="008D5D4C" w:rsidP="008D5D4C">
            <w:pPr>
              <w:spacing w:after="120"/>
              <w:contextualSpacing/>
              <w:rPr>
                <w:rFonts w:ascii="Georgia" w:hAnsi="Georgia"/>
              </w:rPr>
            </w:pPr>
            <w:proofErr w:type="spellStart"/>
            <w:r w:rsidRPr="008D5D4C">
              <w:rPr>
                <w:rFonts w:ascii="Georgia" w:hAnsi="Georgia"/>
              </w:rPr>
              <w:t>Γλώσσ</w:t>
            </w:r>
            <w:proofErr w:type="spellEnd"/>
            <w:r w:rsidRPr="008D5D4C">
              <w:rPr>
                <w:rFonts w:ascii="Georgia" w:hAnsi="Georgia"/>
              </w:rPr>
              <w:t xml:space="preserve">α, </w:t>
            </w:r>
            <w:proofErr w:type="spellStart"/>
            <w:r w:rsidRPr="008D5D4C">
              <w:rPr>
                <w:rFonts w:ascii="Georgia" w:hAnsi="Georgia"/>
              </w:rPr>
              <w:t>λογοτεχνί</w:t>
            </w:r>
            <w:proofErr w:type="spellEnd"/>
            <w:r w:rsidRPr="008D5D4C">
              <w:rPr>
                <w:rFonts w:ascii="Georgia" w:hAnsi="Georgia"/>
              </w:rPr>
              <w:t xml:space="preserve">α, </w:t>
            </w:r>
            <w:proofErr w:type="spellStart"/>
            <w:r w:rsidRPr="008D5D4C">
              <w:rPr>
                <w:rFonts w:ascii="Georgia" w:hAnsi="Georgia"/>
              </w:rPr>
              <w:t>ιστορί</w:t>
            </w:r>
            <w:proofErr w:type="spellEnd"/>
            <w:r w:rsidRPr="008D5D4C">
              <w:rPr>
                <w:rFonts w:ascii="Georgia" w:hAnsi="Georgia"/>
              </w:rPr>
              <w:t>α</w:t>
            </w:r>
          </w:p>
        </w:tc>
      </w:tr>
      <w:tr w:rsidR="008D5D4C" w:rsidRPr="008D5D4C" w14:paraId="285075A2" w14:textId="77777777" w:rsidTr="00AA1A0A">
        <w:trPr>
          <w:jc w:val="center"/>
        </w:trPr>
        <w:tc>
          <w:tcPr>
            <w:tcW w:w="2967" w:type="dxa"/>
            <w:tcBorders>
              <w:right w:val="single" w:sz="18" w:space="0" w:color="auto"/>
            </w:tcBorders>
            <w:shd w:val="clear" w:color="auto" w:fill="F4B083" w:themeFill="accent2" w:themeFillTint="99"/>
          </w:tcPr>
          <w:p w14:paraId="78C6A651" w14:textId="77777777" w:rsidR="008D5D4C" w:rsidRPr="008D5D4C" w:rsidRDefault="008D5D4C" w:rsidP="008D5D4C">
            <w:pPr>
              <w:spacing w:after="120"/>
              <w:ind w:left="284"/>
              <w:contextualSpacing/>
              <w:rPr>
                <w:rFonts w:ascii="Georgia" w:hAnsi="Georgia"/>
                <w:b/>
              </w:rPr>
            </w:pPr>
            <w:proofErr w:type="spellStart"/>
            <w:r w:rsidRPr="008D5D4C">
              <w:rPr>
                <w:rFonts w:ascii="Georgia" w:hAnsi="Georgia"/>
                <w:b/>
              </w:rPr>
              <w:t>Μέθοδος</w:t>
            </w:r>
            <w:proofErr w:type="spellEnd"/>
            <w:r w:rsidRPr="008D5D4C">
              <w:rPr>
                <w:rFonts w:ascii="Georgia" w:hAnsi="Georgia"/>
                <w:b/>
              </w:rPr>
              <w:t xml:space="preserve">/ </w:t>
            </w:r>
            <w:proofErr w:type="spellStart"/>
            <w:r w:rsidRPr="008D5D4C">
              <w:rPr>
                <w:rFonts w:ascii="Georgia" w:hAnsi="Georgia"/>
                <w:b/>
              </w:rPr>
              <w:t>Οργάνωση</w:t>
            </w:r>
            <w:proofErr w:type="spellEnd"/>
          </w:p>
        </w:tc>
        <w:tc>
          <w:tcPr>
            <w:tcW w:w="10960" w:type="dxa"/>
            <w:tcBorders>
              <w:left w:val="single" w:sz="18" w:space="0" w:color="auto"/>
            </w:tcBorders>
          </w:tcPr>
          <w:p w14:paraId="77E76663" w14:textId="77777777" w:rsidR="008D5D4C" w:rsidRPr="008D5D4C" w:rsidRDefault="008D5D4C" w:rsidP="008D5D4C">
            <w:pPr>
              <w:spacing w:after="120"/>
              <w:contextualSpacing/>
              <w:rPr>
                <w:rFonts w:ascii="Georgia" w:hAnsi="Georgia"/>
              </w:rPr>
            </w:pPr>
            <w:proofErr w:type="spellStart"/>
            <w:r w:rsidRPr="008D5D4C">
              <w:rPr>
                <w:rFonts w:ascii="Georgia" w:hAnsi="Georgia"/>
              </w:rPr>
              <w:t>Διερευνητική</w:t>
            </w:r>
            <w:proofErr w:type="spellEnd"/>
            <w:r w:rsidRPr="008D5D4C">
              <w:rPr>
                <w:rFonts w:ascii="Georgia" w:hAnsi="Georgia"/>
              </w:rPr>
              <w:t>, α</w:t>
            </w:r>
            <w:proofErr w:type="spellStart"/>
            <w:r w:rsidRPr="008D5D4C">
              <w:rPr>
                <w:rFonts w:ascii="Georgia" w:hAnsi="Georgia"/>
              </w:rPr>
              <w:t>τομικές</w:t>
            </w:r>
            <w:proofErr w:type="spellEnd"/>
            <w:r w:rsidRPr="008D5D4C">
              <w:rPr>
                <w:rFonts w:ascii="Georgia" w:hAnsi="Georgia"/>
              </w:rPr>
              <w:t xml:space="preserve"> και </w:t>
            </w:r>
            <w:proofErr w:type="spellStart"/>
            <w:r w:rsidRPr="008D5D4C">
              <w:rPr>
                <w:rFonts w:ascii="Georgia" w:hAnsi="Georgia"/>
              </w:rPr>
              <w:t>ομ</w:t>
            </w:r>
            <w:proofErr w:type="spellEnd"/>
            <w:r w:rsidRPr="008D5D4C">
              <w:rPr>
                <w:rFonts w:ascii="Georgia" w:hAnsi="Georgia"/>
              </w:rPr>
              <w:t xml:space="preserve">αδικές </w:t>
            </w:r>
            <w:proofErr w:type="spellStart"/>
            <w:r w:rsidRPr="008D5D4C">
              <w:rPr>
                <w:rFonts w:ascii="Georgia" w:hAnsi="Georgia"/>
              </w:rPr>
              <w:t>εργ</w:t>
            </w:r>
            <w:proofErr w:type="spellEnd"/>
            <w:r w:rsidRPr="008D5D4C">
              <w:rPr>
                <w:rFonts w:ascii="Georgia" w:hAnsi="Georgia"/>
              </w:rPr>
              <w:t>ασίες</w:t>
            </w:r>
          </w:p>
          <w:p w14:paraId="034FD2A3" w14:textId="77777777" w:rsidR="008D5D4C" w:rsidRPr="008D5D4C" w:rsidRDefault="008D5D4C" w:rsidP="008D5D4C">
            <w:pPr>
              <w:spacing w:after="120"/>
              <w:contextualSpacing/>
              <w:rPr>
                <w:rFonts w:ascii="Georgia" w:hAnsi="Georgia"/>
              </w:rPr>
            </w:pPr>
          </w:p>
        </w:tc>
      </w:tr>
      <w:tr w:rsidR="008D5D4C" w:rsidRPr="008D5D4C" w14:paraId="110A205E" w14:textId="77777777" w:rsidTr="00AA1A0A">
        <w:trPr>
          <w:jc w:val="center"/>
        </w:trPr>
        <w:tc>
          <w:tcPr>
            <w:tcW w:w="2967" w:type="dxa"/>
            <w:tcBorders>
              <w:right w:val="single" w:sz="18" w:space="0" w:color="auto"/>
            </w:tcBorders>
            <w:shd w:val="clear" w:color="auto" w:fill="F4B083" w:themeFill="accent2" w:themeFillTint="99"/>
          </w:tcPr>
          <w:p w14:paraId="31BD8718" w14:textId="77777777" w:rsidR="008D5D4C" w:rsidRPr="008D5D4C" w:rsidRDefault="008D5D4C" w:rsidP="008D5D4C">
            <w:pPr>
              <w:spacing w:after="120"/>
              <w:ind w:left="284"/>
              <w:contextualSpacing/>
              <w:rPr>
                <w:rFonts w:ascii="Georgia" w:hAnsi="Georgia"/>
                <w:b/>
              </w:rPr>
            </w:pPr>
            <w:r w:rsidRPr="008D5D4C">
              <w:rPr>
                <w:rFonts w:ascii="Georgia" w:hAnsi="Georgia"/>
                <w:b/>
              </w:rPr>
              <w:t>Βα</w:t>
            </w:r>
            <w:proofErr w:type="spellStart"/>
            <w:r w:rsidRPr="008D5D4C">
              <w:rPr>
                <w:rFonts w:ascii="Georgia" w:hAnsi="Georgia"/>
                <w:b/>
              </w:rPr>
              <w:t>σικό</w:t>
            </w:r>
            <w:proofErr w:type="spellEnd"/>
            <w:r w:rsidRPr="008D5D4C">
              <w:rPr>
                <w:rFonts w:ascii="Georgia" w:hAnsi="Georgia"/>
                <w:b/>
              </w:rPr>
              <w:t xml:space="preserve"> </w:t>
            </w:r>
          </w:p>
          <w:p w14:paraId="4EF479E3"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b/>
              </w:rPr>
              <w:t>υλικό</w:t>
            </w:r>
            <w:proofErr w:type="spellEnd"/>
            <w:r w:rsidRPr="008D5D4C">
              <w:rPr>
                <w:rFonts w:ascii="Georgia" w:hAnsi="Georgia"/>
                <w:b/>
              </w:rPr>
              <w:t xml:space="preserve"> </w:t>
            </w:r>
            <w:proofErr w:type="spellStart"/>
            <w:r w:rsidRPr="008D5D4C">
              <w:rPr>
                <w:rFonts w:ascii="Georgia" w:hAnsi="Georgia"/>
                <w:b/>
              </w:rPr>
              <w:t>μελέτης</w:t>
            </w:r>
            <w:proofErr w:type="spellEnd"/>
          </w:p>
        </w:tc>
        <w:tc>
          <w:tcPr>
            <w:tcW w:w="10960" w:type="dxa"/>
            <w:tcBorders>
              <w:left w:val="single" w:sz="18" w:space="0" w:color="auto"/>
            </w:tcBorders>
          </w:tcPr>
          <w:p w14:paraId="13F4CEF6" w14:textId="77777777" w:rsidR="008D5D4C" w:rsidRPr="008D5D4C" w:rsidRDefault="008D5D4C" w:rsidP="008D5D4C">
            <w:pPr>
              <w:numPr>
                <w:ilvl w:val="0"/>
                <w:numId w:val="2"/>
              </w:numPr>
              <w:spacing w:after="120"/>
              <w:contextualSpacing/>
              <w:rPr>
                <w:rFonts w:ascii="Georgia" w:hAnsi="Georgia"/>
                <w:lang w:val="el-GR"/>
              </w:rPr>
            </w:pPr>
            <w:r w:rsidRPr="008D5D4C">
              <w:rPr>
                <w:rFonts w:ascii="Georgia" w:hAnsi="Georgia"/>
                <w:lang w:val="el-GR"/>
              </w:rPr>
              <w:t>Εικόνες με έμφυλα στερεότυπα σε απρόσμενες καταστάσεις οι οποίες δημιουργούν γνωστικές συγκρούσεις</w:t>
            </w:r>
          </w:p>
          <w:p w14:paraId="31B47083" w14:textId="77777777" w:rsidR="008D5D4C" w:rsidRPr="008D5D4C" w:rsidRDefault="008D5D4C" w:rsidP="008D5D4C">
            <w:pPr>
              <w:numPr>
                <w:ilvl w:val="0"/>
                <w:numId w:val="2"/>
              </w:numPr>
              <w:spacing w:after="120"/>
              <w:contextualSpacing/>
              <w:rPr>
                <w:rFonts w:ascii="Georgia" w:hAnsi="Georgia"/>
                <w:lang w:val="el-GR"/>
              </w:rPr>
            </w:pPr>
            <w:r w:rsidRPr="008D5D4C">
              <w:rPr>
                <w:rFonts w:ascii="Georgia" w:hAnsi="Georgia"/>
                <w:lang w:val="el-GR"/>
              </w:rPr>
              <w:t>Υλικό θέασης/ακρόασης με αυθεντικό βιογραφικό περιεχόμενο</w:t>
            </w:r>
          </w:p>
          <w:p w14:paraId="724D0D74" w14:textId="77777777" w:rsidR="008D5D4C" w:rsidRPr="008D5D4C" w:rsidRDefault="008D5D4C" w:rsidP="008D5D4C">
            <w:pPr>
              <w:numPr>
                <w:ilvl w:val="0"/>
                <w:numId w:val="2"/>
              </w:numPr>
              <w:spacing w:after="120"/>
              <w:contextualSpacing/>
              <w:rPr>
                <w:rFonts w:ascii="Georgia" w:hAnsi="Georgia"/>
              </w:rPr>
            </w:pPr>
            <w:proofErr w:type="spellStart"/>
            <w:r w:rsidRPr="008D5D4C">
              <w:rPr>
                <w:rFonts w:ascii="Georgia" w:hAnsi="Georgia"/>
              </w:rPr>
              <w:t>Κείμεν</w:t>
            </w:r>
            <w:proofErr w:type="spellEnd"/>
            <w:r w:rsidRPr="008D5D4C">
              <w:rPr>
                <w:rFonts w:ascii="Georgia" w:hAnsi="Georgia"/>
              </w:rPr>
              <w:t>α ανα</w:t>
            </w:r>
            <w:proofErr w:type="spellStart"/>
            <w:r w:rsidRPr="008D5D4C">
              <w:rPr>
                <w:rFonts w:ascii="Georgia" w:hAnsi="Georgia"/>
              </w:rPr>
              <w:t>φοράς</w:t>
            </w:r>
            <w:proofErr w:type="spellEnd"/>
          </w:p>
        </w:tc>
      </w:tr>
      <w:tr w:rsidR="008D5D4C" w:rsidRPr="008D5D4C" w14:paraId="344607AC" w14:textId="77777777" w:rsidTr="00AA1A0A">
        <w:trPr>
          <w:jc w:val="center"/>
        </w:trPr>
        <w:tc>
          <w:tcPr>
            <w:tcW w:w="2967" w:type="dxa"/>
            <w:tcBorders>
              <w:right w:val="single" w:sz="18" w:space="0" w:color="auto"/>
            </w:tcBorders>
            <w:shd w:val="clear" w:color="auto" w:fill="F4B083" w:themeFill="accent2" w:themeFillTint="99"/>
          </w:tcPr>
          <w:p w14:paraId="4C886820" w14:textId="77777777" w:rsidR="008D5D4C" w:rsidRPr="008D5D4C" w:rsidRDefault="008D5D4C" w:rsidP="008D5D4C">
            <w:pPr>
              <w:spacing w:after="120"/>
              <w:ind w:left="284"/>
              <w:contextualSpacing/>
              <w:rPr>
                <w:rFonts w:ascii="Georgia" w:hAnsi="Georgia"/>
                <w:b/>
              </w:rPr>
            </w:pPr>
            <w:r w:rsidRPr="008D5D4C">
              <w:rPr>
                <w:rFonts w:ascii="Georgia" w:hAnsi="Georgia"/>
                <w:b/>
              </w:rPr>
              <w:t>Υπ</w:t>
            </w:r>
            <w:proofErr w:type="spellStart"/>
            <w:r w:rsidRPr="008D5D4C">
              <w:rPr>
                <w:rFonts w:ascii="Georgia" w:hAnsi="Georgia"/>
                <w:b/>
              </w:rPr>
              <w:t>οστηρικτικό</w:t>
            </w:r>
            <w:proofErr w:type="spellEnd"/>
            <w:r w:rsidRPr="008D5D4C">
              <w:rPr>
                <w:rFonts w:ascii="Georgia" w:hAnsi="Georgia"/>
                <w:b/>
              </w:rPr>
              <w:t xml:space="preserve"> </w:t>
            </w:r>
          </w:p>
          <w:p w14:paraId="280F7363"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b/>
              </w:rPr>
              <w:t>υλικό</w:t>
            </w:r>
            <w:proofErr w:type="spellEnd"/>
          </w:p>
        </w:tc>
        <w:tc>
          <w:tcPr>
            <w:tcW w:w="10960" w:type="dxa"/>
            <w:tcBorders>
              <w:left w:val="single" w:sz="18" w:space="0" w:color="auto"/>
            </w:tcBorders>
          </w:tcPr>
          <w:p w14:paraId="73CA55AF"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Αυθεντικός προφορικός λόγος, πολυμεσικό διαδικτυακό υλικό</w:t>
            </w:r>
          </w:p>
        </w:tc>
      </w:tr>
      <w:tr w:rsidR="008D5D4C" w:rsidRPr="008D5D4C" w14:paraId="26BD8EB3" w14:textId="77777777" w:rsidTr="00AA1A0A">
        <w:trPr>
          <w:jc w:val="center"/>
        </w:trPr>
        <w:tc>
          <w:tcPr>
            <w:tcW w:w="2967" w:type="dxa"/>
            <w:tcBorders>
              <w:right w:val="single" w:sz="18" w:space="0" w:color="auto"/>
            </w:tcBorders>
            <w:shd w:val="clear" w:color="auto" w:fill="F4B083" w:themeFill="accent2" w:themeFillTint="99"/>
          </w:tcPr>
          <w:p w14:paraId="7DA116F1" w14:textId="77777777" w:rsidR="008D5D4C" w:rsidRPr="008D5D4C" w:rsidRDefault="008D5D4C" w:rsidP="008D5D4C">
            <w:pPr>
              <w:spacing w:after="120"/>
              <w:ind w:left="284"/>
              <w:contextualSpacing/>
              <w:rPr>
                <w:rFonts w:ascii="Georgia" w:hAnsi="Georgia"/>
                <w:b/>
              </w:rPr>
            </w:pPr>
            <w:proofErr w:type="spellStart"/>
            <w:r w:rsidRPr="008D5D4C">
              <w:rPr>
                <w:rFonts w:ascii="Georgia" w:hAnsi="Georgia"/>
                <w:b/>
              </w:rPr>
              <w:t>Εκ</w:t>
            </w:r>
            <w:proofErr w:type="spellEnd"/>
            <w:r w:rsidRPr="008D5D4C">
              <w:rPr>
                <w:rFonts w:ascii="Georgia" w:hAnsi="Georgia"/>
                <w:b/>
              </w:rPr>
              <w:t xml:space="preserve">παιδευτικά </w:t>
            </w:r>
          </w:p>
          <w:p w14:paraId="27FA0401"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b/>
              </w:rPr>
              <w:t>μέσ</w:t>
            </w:r>
            <w:proofErr w:type="spellEnd"/>
            <w:r w:rsidRPr="008D5D4C">
              <w:rPr>
                <w:rFonts w:ascii="Georgia" w:hAnsi="Georgia"/>
                <w:b/>
              </w:rPr>
              <w:t xml:space="preserve">α/ </w:t>
            </w:r>
            <w:proofErr w:type="spellStart"/>
            <w:r w:rsidRPr="008D5D4C">
              <w:rPr>
                <w:rFonts w:ascii="Georgia" w:hAnsi="Georgia"/>
                <w:b/>
              </w:rPr>
              <w:t>εργ</w:t>
            </w:r>
            <w:proofErr w:type="spellEnd"/>
            <w:r w:rsidRPr="008D5D4C">
              <w:rPr>
                <w:rFonts w:ascii="Georgia" w:hAnsi="Georgia"/>
                <w:b/>
              </w:rPr>
              <w:t>αλεία</w:t>
            </w:r>
          </w:p>
        </w:tc>
        <w:tc>
          <w:tcPr>
            <w:tcW w:w="10960" w:type="dxa"/>
            <w:tcBorders>
              <w:left w:val="single" w:sz="18" w:space="0" w:color="auto"/>
            </w:tcBorders>
          </w:tcPr>
          <w:p w14:paraId="3D7855EF"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Ανοιχτοί εκπαιδευτικοί πόροι</w:t>
            </w:r>
          </w:p>
          <w:p w14:paraId="4C8574CF"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Εκπαιδευτικές πλατφόρμες</w:t>
            </w:r>
          </w:p>
          <w:p w14:paraId="36DF11E0"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Εκπαιδευτικά λογισμικά</w:t>
            </w:r>
          </w:p>
        </w:tc>
      </w:tr>
      <w:tr w:rsidR="008D5D4C" w:rsidRPr="008D5D4C" w14:paraId="09F0DCBE" w14:textId="77777777" w:rsidTr="00AA1A0A">
        <w:trPr>
          <w:jc w:val="center"/>
        </w:trPr>
        <w:tc>
          <w:tcPr>
            <w:tcW w:w="2967" w:type="dxa"/>
            <w:tcBorders>
              <w:right w:val="single" w:sz="18" w:space="0" w:color="auto"/>
            </w:tcBorders>
            <w:shd w:val="clear" w:color="auto" w:fill="F4B083" w:themeFill="accent2" w:themeFillTint="99"/>
          </w:tcPr>
          <w:p w14:paraId="51183813" w14:textId="77777777" w:rsidR="008D5D4C" w:rsidRPr="008D5D4C" w:rsidRDefault="008D5D4C" w:rsidP="008D5D4C">
            <w:pPr>
              <w:spacing w:after="120"/>
              <w:ind w:left="284"/>
              <w:contextualSpacing/>
              <w:rPr>
                <w:rFonts w:ascii="Georgia" w:hAnsi="Georgia"/>
              </w:rPr>
            </w:pPr>
            <w:proofErr w:type="spellStart"/>
            <w:r w:rsidRPr="008D5D4C">
              <w:rPr>
                <w:rFonts w:ascii="Georgia" w:hAnsi="Georgia" w:cs="Times New Roman"/>
                <w:b/>
              </w:rPr>
              <w:t>Διάρκει</w:t>
            </w:r>
            <w:proofErr w:type="spellEnd"/>
            <w:r w:rsidRPr="008D5D4C">
              <w:rPr>
                <w:rFonts w:ascii="Georgia" w:hAnsi="Georgia" w:cs="Times New Roman"/>
                <w:b/>
              </w:rPr>
              <w:t>α</w:t>
            </w:r>
          </w:p>
        </w:tc>
        <w:tc>
          <w:tcPr>
            <w:tcW w:w="10960" w:type="dxa"/>
            <w:tcBorders>
              <w:left w:val="single" w:sz="18" w:space="0" w:color="auto"/>
            </w:tcBorders>
          </w:tcPr>
          <w:p w14:paraId="292C22F2" w14:textId="77777777" w:rsidR="008D5D4C" w:rsidRPr="008D5D4C" w:rsidRDefault="008D5D4C" w:rsidP="008D5D4C">
            <w:pPr>
              <w:spacing w:after="120"/>
              <w:contextualSpacing/>
              <w:rPr>
                <w:rFonts w:ascii="Georgia" w:hAnsi="Georgia"/>
              </w:rPr>
            </w:pPr>
            <w:r w:rsidRPr="008D5D4C">
              <w:rPr>
                <w:rFonts w:ascii="Georgia" w:hAnsi="Georgia"/>
              </w:rPr>
              <w:t xml:space="preserve">7- 8 </w:t>
            </w:r>
            <w:proofErr w:type="spellStart"/>
            <w:r w:rsidRPr="008D5D4C">
              <w:rPr>
                <w:rFonts w:ascii="Georgia" w:hAnsi="Georgia"/>
              </w:rPr>
              <w:t>διδ</w:t>
            </w:r>
            <w:proofErr w:type="spellEnd"/>
            <w:r w:rsidRPr="008D5D4C">
              <w:rPr>
                <w:rFonts w:ascii="Georgia" w:hAnsi="Georgia"/>
              </w:rPr>
              <w:t xml:space="preserve">ακτικές </w:t>
            </w:r>
            <w:proofErr w:type="spellStart"/>
            <w:r w:rsidRPr="008D5D4C">
              <w:rPr>
                <w:rFonts w:ascii="Georgia" w:hAnsi="Georgia"/>
              </w:rPr>
              <w:t>ώρες</w:t>
            </w:r>
            <w:proofErr w:type="spellEnd"/>
          </w:p>
          <w:p w14:paraId="1D4562ED" w14:textId="77777777" w:rsidR="008D5D4C" w:rsidRPr="008D5D4C" w:rsidRDefault="008D5D4C" w:rsidP="008D5D4C">
            <w:pPr>
              <w:spacing w:after="120"/>
              <w:contextualSpacing/>
              <w:rPr>
                <w:rFonts w:ascii="Georgia" w:hAnsi="Georgia"/>
              </w:rPr>
            </w:pPr>
          </w:p>
        </w:tc>
      </w:tr>
      <w:tr w:rsidR="008D5D4C" w:rsidRPr="008D5D4C" w14:paraId="372FD9D6" w14:textId="77777777" w:rsidTr="00AA1A0A">
        <w:trPr>
          <w:jc w:val="center"/>
        </w:trPr>
        <w:tc>
          <w:tcPr>
            <w:tcW w:w="2967" w:type="dxa"/>
            <w:tcBorders>
              <w:right w:val="single" w:sz="18" w:space="0" w:color="auto"/>
            </w:tcBorders>
            <w:shd w:val="clear" w:color="auto" w:fill="F4B083" w:themeFill="accent2" w:themeFillTint="99"/>
          </w:tcPr>
          <w:p w14:paraId="785112CD" w14:textId="77777777" w:rsidR="008D5D4C" w:rsidRPr="008D5D4C" w:rsidRDefault="008D5D4C" w:rsidP="008D5D4C">
            <w:pPr>
              <w:spacing w:after="120"/>
              <w:ind w:left="284"/>
              <w:contextualSpacing/>
              <w:rPr>
                <w:rFonts w:ascii="Georgia" w:hAnsi="Georgia" w:cs="Times New Roman"/>
                <w:b/>
              </w:rPr>
            </w:pPr>
            <w:proofErr w:type="spellStart"/>
            <w:r w:rsidRPr="008D5D4C">
              <w:rPr>
                <w:rFonts w:ascii="Georgia" w:hAnsi="Georgia" w:cs="Times New Roman"/>
                <w:b/>
              </w:rPr>
              <w:t>Σύντομη</w:t>
            </w:r>
            <w:proofErr w:type="spellEnd"/>
            <w:r w:rsidRPr="008D5D4C">
              <w:rPr>
                <w:rFonts w:ascii="Georgia" w:hAnsi="Georgia" w:cs="Times New Roman"/>
                <w:b/>
              </w:rPr>
              <w:t xml:space="preserve"> π</w:t>
            </w:r>
            <w:proofErr w:type="spellStart"/>
            <w:r w:rsidRPr="008D5D4C">
              <w:rPr>
                <w:rFonts w:ascii="Georgia" w:hAnsi="Georgia" w:cs="Times New Roman"/>
                <w:b/>
              </w:rPr>
              <w:t>εριγρ</w:t>
            </w:r>
            <w:proofErr w:type="spellEnd"/>
            <w:r w:rsidRPr="008D5D4C">
              <w:rPr>
                <w:rFonts w:ascii="Georgia" w:hAnsi="Georgia" w:cs="Times New Roman"/>
                <w:b/>
              </w:rPr>
              <w:t>αφή</w:t>
            </w:r>
          </w:p>
        </w:tc>
        <w:tc>
          <w:tcPr>
            <w:tcW w:w="10960" w:type="dxa"/>
            <w:tcBorders>
              <w:left w:val="single" w:sz="18" w:space="0" w:color="auto"/>
            </w:tcBorders>
          </w:tcPr>
          <w:p w14:paraId="594B4200"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Οι μαθητές/τριες, μέσα από την επαφή ποικίλων αυθεντικών βιογραφικών κειμένων (ημερολόγια, αυτοβιογραφίες, απομνημονεύματα) προσεγγίζουν τις λιγότερο προβεβλημένες στάσεις και συμπεριφορές των ανδρών (αρραβώνες από μικρή ηλικία, αντιμετώπιση ασθενειών, ευαισθησίες κ.ά.).Αξιοποιώντας ποικίλες δραστηριότητες γραπτού και προφορικού λόγου (έγγραφα &amp; διαδικτυακά) αναπτύσσουν τις δεξιότητες κατανόησης, κριτικής τοποθέτησης, επιλογής κατάλληλου ύφους και λεξιλογίου.</w:t>
            </w:r>
          </w:p>
        </w:tc>
      </w:tr>
    </w:tbl>
    <w:tbl>
      <w:tblPr>
        <w:tblStyle w:val="a3"/>
        <w:tblpPr w:leftFromText="180" w:rightFromText="180" w:vertAnchor="page" w:horzAnchor="margin" w:tblpY="2686"/>
        <w:tblW w:w="13953" w:type="dxa"/>
        <w:tblLook w:val="04A0" w:firstRow="1" w:lastRow="0" w:firstColumn="1" w:lastColumn="0" w:noHBand="0" w:noVBand="1"/>
      </w:tblPr>
      <w:tblGrid>
        <w:gridCol w:w="2912"/>
        <w:gridCol w:w="6774"/>
        <w:gridCol w:w="4267"/>
      </w:tblGrid>
      <w:tr w:rsidR="008D5D4C" w:rsidRPr="008D5D4C" w14:paraId="0D3F0FC0" w14:textId="77777777" w:rsidTr="00AA1A0A">
        <w:trPr>
          <w:trHeight w:val="802"/>
        </w:trPr>
        <w:tc>
          <w:tcPr>
            <w:tcW w:w="2355" w:type="dxa"/>
            <w:tcBorders>
              <w:right w:val="single" w:sz="18" w:space="0" w:color="auto"/>
            </w:tcBorders>
            <w:shd w:val="clear" w:color="auto" w:fill="C45911" w:themeFill="accent2" w:themeFillShade="BF"/>
          </w:tcPr>
          <w:p w14:paraId="41C4A66E" w14:textId="77777777" w:rsidR="008D5D4C" w:rsidRPr="008D5D4C" w:rsidRDefault="008D5D4C" w:rsidP="008D5D4C">
            <w:pPr>
              <w:spacing w:before="120" w:after="120"/>
              <w:rPr>
                <w:rFonts w:ascii="Georgia" w:hAnsi="Georgia"/>
                <w:color w:val="000000" w:themeColor="text1"/>
              </w:rPr>
            </w:pPr>
            <w:proofErr w:type="spellStart"/>
            <w:r w:rsidRPr="008D5D4C">
              <w:rPr>
                <w:rFonts w:ascii="Georgia" w:hAnsi="Georgia"/>
                <w:b/>
                <w:color w:val="FFFFFF" w:themeColor="background1"/>
              </w:rPr>
              <w:lastRenderedPageBreak/>
              <w:t>Σχεδι</w:t>
            </w:r>
            <w:proofErr w:type="spellEnd"/>
            <w:r w:rsidRPr="008D5D4C">
              <w:rPr>
                <w:rFonts w:ascii="Georgia" w:hAnsi="Georgia"/>
                <w:b/>
                <w:color w:val="FFFFFF" w:themeColor="background1"/>
              </w:rPr>
              <w:t xml:space="preserve">ασμός και </w:t>
            </w:r>
            <w:proofErr w:type="spellStart"/>
            <w:r w:rsidRPr="008D5D4C">
              <w:rPr>
                <w:rFonts w:ascii="Georgia" w:hAnsi="Georgia"/>
                <w:b/>
                <w:color w:val="FFFFFF" w:themeColor="background1"/>
              </w:rPr>
              <w:t>Περιεχόμενοσεν</w:t>
            </w:r>
            <w:proofErr w:type="spellEnd"/>
            <w:r w:rsidRPr="008D5D4C">
              <w:rPr>
                <w:rFonts w:ascii="Georgia" w:hAnsi="Georgia"/>
                <w:b/>
                <w:color w:val="FFFFFF" w:themeColor="background1"/>
              </w:rPr>
              <w:t>αρίου</w:t>
            </w:r>
          </w:p>
        </w:tc>
        <w:tc>
          <w:tcPr>
            <w:tcW w:w="7421" w:type="dxa"/>
            <w:tcBorders>
              <w:top w:val="single" w:sz="4" w:space="0" w:color="auto"/>
              <w:left w:val="single" w:sz="18" w:space="0" w:color="auto"/>
              <w:bottom w:val="single" w:sz="18" w:space="0" w:color="auto"/>
              <w:right w:val="nil"/>
            </w:tcBorders>
            <w:shd w:val="clear" w:color="auto" w:fill="C45911" w:themeFill="accent2" w:themeFillShade="BF"/>
          </w:tcPr>
          <w:p w14:paraId="3031B2F0" w14:textId="77777777" w:rsidR="008D5D4C" w:rsidRPr="008D5D4C" w:rsidRDefault="008D5D4C" w:rsidP="008D5D4C">
            <w:pPr>
              <w:spacing w:before="120" w:after="120"/>
              <w:ind w:firstLine="720"/>
              <w:jc w:val="center"/>
              <w:rPr>
                <w:rFonts w:ascii="Georgia" w:hAnsi="Georgia"/>
                <w:b/>
                <w:bCs/>
                <w:color w:val="FFFFFF" w:themeColor="background1"/>
              </w:rPr>
            </w:pPr>
            <w:proofErr w:type="spellStart"/>
            <w:r w:rsidRPr="008D5D4C">
              <w:rPr>
                <w:rFonts w:ascii="Georgia" w:hAnsi="Georgia"/>
                <w:b/>
                <w:bCs/>
                <w:color w:val="FFFFFF" w:themeColor="background1"/>
              </w:rPr>
              <w:t>Δι</w:t>
            </w:r>
            <w:proofErr w:type="spellEnd"/>
            <w:r w:rsidRPr="008D5D4C">
              <w:rPr>
                <w:rFonts w:ascii="Georgia" w:hAnsi="Georgia"/>
                <w:b/>
                <w:bCs/>
                <w:color w:val="FFFFFF" w:themeColor="background1"/>
              </w:rPr>
              <w:t xml:space="preserve">αδικασίες – </w:t>
            </w:r>
            <w:proofErr w:type="spellStart"/>
            <w:r w:rsidRPr="008D5D4C">
              <w:rPr>
                <w:rFonts w:ascii="Georgia" w:hAnsi="Georgia"/>
                <w:b/>
                <w:bCs/>
                <w:color w:val="FFFFFF" w:themeColor="background1"/>
              </w:rPr>
              <w:t>Δρ</w:t>
            </w:r>
            <w:proofErr w:type="spellEnd"/>
            <w:r w:rsidRPr="008D5D4C">
              <w:rPr>
                <w:rFonts w:ascii="Georgia" w:hAnsi="Georgia"/>
                <w:b/>
                <w:bCs/>
                <w:color w:val="FFFFFF" w:themeColor="background1"/>
              </w:rPr>
              <w:t>αστηριότητες</w:t>
            </w:r>
          </w:p>
        </w:tc>
        <w:tc>
          <w:tcPr>
            <w:tcW w:w="4177" w:type="dxa"/>
            <w:tcBorders>
              <w:top w:val="single" w:sz="4" w:space="0" w:color="auto"/>
              <w:left w:val="single" w:sz="18" w:space="0" w:color="auto"/>
              <w:bottom w:val="single" w:sz="18" w:space="0" w:color="auto"/>
              <w:right w:val="nil"/>
            </w:tcBorders>
            <w:shd w:val="clear" w:color="auto" w:fill="C45911" w:themeFill="accent2" w:themeFillShade="BF"/>
          </w:tcPr>
          <w:p w14:paraId="7DAA6704" w14:textId="77777777" w:rsidR="008D5D4C" w:rsidRPr="008D5D4C" w:rsidRDefault="008D5D4C" w:rsidP="008D5D4C">
            <w:pPr>
              <w:spacing w:before="120" w:after="120"/>
              <w:ind w:firstLine="720"/>
              <w:jc w:val="center"/>
              <w:rPr>
                <w:rFonts w:ascii="Georgia" w:hAnsi="Georgia"/>
                <w:b/>
                <w:bCs/>
                <w:color w:val="FFFFFF" w:themeColor="background1"/>
              </w:rPr>
            </w:pPr>
            <w:proofErr w:type="spellStart"/>
            <w:r w:rsidRPr="008D5D4C">
              <w:rPr>
                <w:rFonts w:ascii="Georgia" w:hAnsi="Georgia"/>
                <w:b/>
                <w:bCs/>
                <w:color w:val="FFFFFF" w:themeColor="background1"/>
              </w:rPr>
              <w:t>Ενδεικτικό</w:t>
            </w:r>
            <w:proofErr w:type="spellEnd"/>
            <w:r w:rsidRPr="008D5D4C">
              <w:rPr>
                <w:rFonts w:ascii="Georgia" w:hAnsi="Georgia"/>
                <w:b/>
                <w:bCs/>
                <w:color w:val="FFFFFF" w:themeColor="background1"/>
              </w:rPr>
              <w:t xml:space="preserve"> </w:t>
            </w:r>
            <w:proofErr w:type="spellStart"/>
            <w:r w:rsidRPr="008D5D4C">
              <w:rPr>
                <w:rFonts w:ascii="Georgia" w:hAnsi="Georgia"/>
                <w:b/>
                <w:bCs/>
                <w:color w:val="FFFFFF" w:themeColor="background1"/>
              </w:rPr>
              <w:t>Υλικό</w:t>
            </w:r>
            <w:proofErr w:type="spellEnd"/>
          </w:p>
        </w:tc>
      </w:tr>
      <w:tr w:rsidR="008D5D4C" w:rsidRPr="008D5D4C" w14:paraId="76257DBB" w14:textId="77777777" w:rsidTr="00AA1A0A">
        <w:trPr>
          <w:trHeight w:val="1446"/>
        </w:trPr>
        <w:tc>
          <w:tcPr>
            <w:tcW w:w="2355" w:type="dxa"/>
            <w:tcBorders>
              <w:right w:val="single" w:sz="18" w:space="0" w:color="auto"/>
            </w:tcBorders>
          </w:tcPr>
          <w:p w14:paraId="474BDFA3"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rPr>
            </w:pPr>
            <w:proofErr w:type="spellStart"/>
            <w:r w:rsidRPr="008D5D4C">
              <w:rPr>
                <w:rFonts w:ascii="Georgia" w:hAnsi="Georgia" w:cs="Times New Roman"/>
                <w:b/>
              </w:rPr>
              <w:t>Αφόρμηση</w:t>
            </w:r>
            <w:proofErr w:type="spellEnd"/>
            <w:r w:rsidRPr="008D5D4C">
              <w:rPr>
                <w:rFonts w:ascii="Georgia" w:hAnsi="Georgia" w:cs="Times New Roman"/>
                <w:b/>
              </w:rPr>
              <w:t xml:space="preserve">/ </w:t>
            </w:r>
            <w:proofErr w:type="spellStart"/>
            <w:r w:rsidRPr="008D5D4C">
              <w:rPr>
                <w:rFonts w:ascii="Georgia" w:hAnsi="Georgia" w:cs="Times New Roman"/>
                <w:b/>
              </w:rPr>
              <w:t>Προετοιμ</w:t>
            </w:r>
            <w:proofErr w:type="spellEnd"/>
            <w:r w:rsidRPr="008D5D4C">
              <w:rPr>
                <w:rFonts w:ascii="Georgia" w:hAnsi="Georgia" w:cs="Times New Roman"/>
                <w:b/>
              </w:rPr>
              <w:t xml:space="preserve">ασία </w:t>
            </w:r>
          </w:p>
          <w:p w14:paraId="44CF5478" w14:textId="69E11425" w:rsidR="008D5D4C" w:rsidRPr="008D5D4C" w:rsidRDefault="008D5D4C" w:rsidP="008D5D4C">
            <w:pPr>
              <w:shd w:val="clear" w:color="auto" w:fill="F4B083" w:themeFill="accent2" w:themeFillTint="99"/>
              <w:spacing w:after="120"/>
              <w:contextualSpacing/>
              <w:jc w:val="center"/>
              <w:rPr>
                <w:rFonts w:ascii="Georgia" w:hAnsi="Georgia" w:cs="Times New Roman"/>
                <w:b/>
              </w:rPr>
            </w:pPr>
            <w:r w:rsidRPr="008D5D4C">
              <w:rPr>
                <w:rFonts w:ascii="Georgia" w:hAnsi="Georgia"/>
                <w:noProof/>
              </w:rPr>
              <mc:AlternateContent>
                <mc:Choice Requires="wps">
                  <w:drawing>
                    <wp:anchor distT="0" distB="0" distL="114300" distR="114300" simplePos="0" relativeHeight="251659264" behindDoc="0" locked="0" layoutInCell="1" allowOverlap="1" wp14:anchorId="16B31CF6" wp14:editId="20153D65">
                      <wp:simplePos x="0" y="0"/>
                      <wp:positionH relativeFrom="column">
                        <wp:posOffset>543560</wp:posOffset>
                      </wp:positionH>
                      <wp:positionV relativeFrom="paragraph">
                        <wp:posOffset>278765</wp:posOffset>
                      </wp:positionV>
                      <wp:extent cx="424180" cy="254000"/>
                      <wp:effectExtent l="8890" t="10160" r="22860" b="41910"/>
                      <wp:wrapThrough wrapText="bothSides">
                        <wp:wrapPolygon edited="0">
                          <wp:start x="-517" y="22356"/>
                          <wp:lineTo x="15974" y="22356"/>
                          <wp:lineTo x="22764" y="15876"/>
                          <wp:lineTo x="22764" y="14256"/>
                          <wp:lineTo x="22764" y="7776"/>
                          <wp:lineTo x="15974" y="-324"/>
                          <wp:lineTo x="-517" y="-324"/>
                          <wp:lineTo x="-517" y="22356"/>
                        </wp:wrapPolygon>
                      </wp:wrapThrough>
                      <wp:docPr id="9" name="Βέλος: Διάσημα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4180" cy="254000"/>
                              </a:xfrm>
                              <a:prstGeom prst="chevron">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572D33"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Βέλος: Διάσημα 9" o:spid="_x0000_s1026" type="#_x0000_t55" style="position:absolute;margin-left:42.8pt;margin-top:21.95pt;width:33.4pt;height:20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0YiwIAAJcFAAAOAAAAZHJzL2Uyb0RvYy54bWysVMFu2zAMvQ/YPwi6r06CdOuMOkXQosOA&#10;rC3aDj2rslQbk0VNUuJkXz+Kctys6zBgmA+CKZKP5BPJ07NtZ9hG+dCCrfj0aMKZshLq1j5V/Ov9&#10;5bsTzkIUthYGrKr4TgV+tnj75rR3pZpBA6ZWniGIDWXvKt7E6MqiCLJRnQhH4JRFpQbfiYiifypq&#10;L3pE70wxm0zeFz342nmQKgS8vchKviB8rZWM11oHFZmpOOYW6fR0PqazWJyK8skL17RySEP8Qxad&#10;aC0GHaEuRBRs7dvfoLpWegig45GErgCtW6moBqxmOnlRzV0jnKJakJzgRprC/4OVV5s7d+NT6sGt&#10;QH4LyEjRu1COmiSEwWarfcc8II3H80n6qGgsg22J093IqdpGJvFyPptPT5B5iaoZOSXOC1EmqBTW&#10;+RA/KehY+qk4PvzGQyZTbFYhZuu9FSUKpq0vW2NISJ2izo1nG4FvLKRUNs4oLbPuvkCd748p2YxF&#10;zZVcKI/wjEZ151Kp6LgzKsUw9lZp1tZYTkYeEQ6DTiloaESt/haTABOyxipG7AHgtYKmA2mDfXJV&#10;1N2jc36JPySW6x49KDLYODp3rQWf0/81uolj5Gw/NEfI1CSWHqHe3fjcFPjOwcnLFl9yJUK8ER6H&#10;CS9xQcRrPLSBvuIw/HHWgP/x2n2yxx5HLWc9DmfFw/e18Ioz89li93+czudpmkmYH3+YoeAPNY+H&#10;GrvuzgF7Y0rZ0W+yj2b/qz10D7hHlikqqoSVGBt7Mfq9cB7z0sBNJNVySWY4wU7Elb1zMoEnVlOb&#10;3m8fhHdDO0ecgyvYD7IoX7R0tk2eFpbrCLqlfn/mdeAbp5+addhUab0cymT1vE8XPwEAAP//AwBQ&#10;SwMEFAAGAAgAAAAhAOcDtGPbAAAACAEAAA8AAABkcnMvZG93bnJldi54bWxMj8FOwzAMhu9IvENk&#10;JC6IJawasNJ0AiQ0wY2xB8gar6lonKhxt/L2pCc42p/1+/urzeR7ccIhdYE03C0UCKQm2I5aDfuv&#10;t9tHEIkNWdMHQg0/mGBTX15UprThTJ942nErcgil0mhwzLGUMjUOvUmLEJEyO4bBG87j0Eo7mHMO&#10;971cKnUvvekof3Am4qvD5ns3eg0vqyVPxXYbxhsV9x/HJrr3Lmp9fTU9P4FgnPjvGGb9rA51djqE&#10;kWwSvYb1OldhDYVagZh5MS8OGTwUIOtK/i9Q/wIAAP//AwBQSwECLQAUAAYACAAAACEAtoM4kv4A&#10;AADhAQAAEwAAAAAAAAAAAAAAAAAAAAAAW0NvbnRlbnRfVHlwZXNdLnhtbFBLAQItABQABgAIAAAA&#10;IQA4/SH/1gAAAJQBAAALAAAAAAAAAAAAAAAAAC8BAABfcmVscy8ucmVsc1BLAQItABQABgAIAAAA&#10;IQDx550YiwIAAJcFAAAOAAAAAAAAAAAAAAAAAC4CAABkcnMvZTJvRG9jLnhtbFBLAQItABQABgAI&#10;AAAAIQDnA7Rj2wAAAAgBAAAPAAAAAAAAAAAAAAAAAOUEAABkcnMvZG93bnJldi54bWxQSwUGAAAA&#10;AAQABADzAAAA7QUAAAAA&#10;" adj="15133" fillcolor="#823b0b [1605]" strokecolor="#1f3763 [1604]" strokeweight="1pt">
                      <v:path arrowok="t"/>
                      <w10:wrap type="through"/>
                    </v:shape>
                  </w:pict>
                </mc:Fallback>
              </mc:AlternateContent>
            </w:r>
          </w:p>
          <w:p w14:paraId="60E85AC8" w14:textId="77777777" w:rsidR="008D5D4C" w:rsidRPr="008D5D4C" w:rsidRDefault="008D5D4C" w:rsidP="008D5D4C">
            <w:pPr>
              <w:rPr>
                <w:b/>
                <w:bCs/>
              </w:rPr>
            </w:pPr>
            <w:r w:rsidRPr="008D5D4C">
              <w:rPr>
                <w:b/>
                <w:bCs/>
              </w:rPr>
              <w:t xml:space="preserve">              </w:t>
            </w:r>
          </w:p>
          <w:p w14:paraId="4CEF86AB" w14:textId="77777777" w:rsidR="008D5D4C" w:rsidRPr="008D5D4C" w:rsidRDefault="008D5D4C" w:rsidP="008D5D4C">
            <w:pPr>
              <w:rPr>
                <w:b/>
                <w:bCs/>
              </w:rPr>
            </w:pPr>
          </w:p>
          <w:p w14:paraId="1C0E2A10" w14:textId="77777777" w:rsidR="008D5D4C" w:rsidRPr="008D5D4C" w:rsidRDefault="008D5D4C" w:rsidP="008D5D4C">
            <w:pPr>
              <w:rPr>
                <w:b/>
                <w:bCs/>
              </w:rPr>
            </w:pPr>
          </w:p>
          <w:p w14:paraId="6670566A" w14:textId="77777777" w:rsidR="008D5D4C" w:rsidRPr="008D5D4C" w:rsidRDefault="008D5D4C" w:rsidP="008D5D4C">
            <w:pPr>
              <w:rPr>
                <w:rFonts w:ascii="Georgia" w:hAnsi="Georgia"/>
                <w:b/>
                <w:bCs/>
              </w:rPr>
            </w:pPr>
            <w:r w:rsidRPr="008D5D4C">
              <w:rPr>
                <w:b/>
                <w:bCs/>
              </w:rPr>
              <w:t xml:space="preserve">                  </w:t>
            </w:r>
            <w:r w:rsidRPr="008D5D4C">
              <w:rPr>
                <w:rFonts w:ascii="Georgia" w:hAnsi="Georgia"/>
                <w:b/>
                <w:bCs/>
              </w:rPr>
              <w:t xml:space="preserve"> 30’ </w:t>
            </w:r>
          </w:p>
          <w:p w14:paraId="7EB01FF5" w14:textId="77777777" w:rsidR="008D5D4C" w:rsidRPr="008D5D4C" w:rsidRDefault="008D5D4C" w:rsidP="008D5D4C">
            <w:pPr>
              <w:spacing w:after="120"/>
              <w:contextualSpacing/>
              <w:jc w:val="center"/>
              <w:rPr>
                <w:rFonts w:ascii="Georgia" w:hAnsi="Georgia"/>
              </w:rPr>
            </w:pPr>
          </w:p>
        </w:tc>
        <w:tc>
          <w:tcPr>
            <w:tcW w:w="7421" w:type="dxa"/>
            <w:tcBorders>
              <w:top w:val="single" w:sz="18" w:space="0" w:color="auto"/>
              <w:left w:val="single" w:sz="18" w:space="0" w:color="auto"/>
            </w:tcBorders>
          </w:tcPr>
          <w:p w14:paraId="45C6F915" w14:textId="77777777" w:rsidR="008D5D4C" w:rsidRPr="008D5D4C" w:rsidRDefault="008D5D4C" w:rsidP="008D5D4C">
            <w:pPr>
              <w:spacing w:after="120"/>
              <w:contextualSpacing/>
              <w:rPr>
                <w:rFonts w:ascii="Georgia" w:hAnsi="Georgia"/>
              </w:rPr>
            </w:pPr>
          </w:p>
          <w:p w14:paraId="7D4E76DD" w14:textId="77777777" w:rsidR="008D5D4C" w:rsidRPr="008D5D4C" w:rsidRDefault="008D5D4C" w:rsidP="008D5D4C">
            <w:pPr>
              <w:numPr>
                <w:ilvl w:val="0"/>
                <w:numId w:val="4"/>
              </w:numPr>
              <w:spacing w:after="120"/>
              <w:contextualSpacing/>
              <w:jc w:val="both"/>
              <w:rPr>
                <w:rFonts w:ascii="Georgia" w:hAnsi="Georgia"/>
                <w:lang w:val="el-GR"/>
              </w:rPr>
            </w:pPr>
            <w:r w:rsidRPr="008D5D4C">
              <w:rPr>
                <w:rFonts w:ascii="Georgia" w:hAnsi="Georgia"/>
                <w:lang w:val="el-GR"/>
              </w:rPr>
              <w:t xml:space="preserve">Στον διαδραστικό πίνακα ή στον βιντεοπροβολέα προβάλλονται, σε αντιστοιχία, οι διαφημίσεις προηγούμενων δεκαετιών και η νέα επεξεργασμένη τους μορφή από την </w:t>
            </w:r>
            <w:r w:rsidRPr="008D5D4C">
              <w:rPr>
                <w:rFonts w:ascii="Georgia" w:hAnsi="Georgia"/>
              </w:rPr>
              <w:t>Eli</w:t>
            </w:r>
            <w:r w:rsidRPr="008D5D4C">
              <w:rPr>
                <w:rFonts w:ascii="Georgia" w:hAnsi="Georgia"/>
                <w:lang w:val="el-GR"/>
              </w:rPr>
              <w:t xml:space="preserve"> </w:t>
            </w:r>
            <w:proofErr w:type="spellStart"/>
            <w:r w:rsidRPr="008D5D4C">
              <w:rPr>
                <w:rFonts w:ascii="Georgia" w:hAnsi="Georgia"/>
              </w:rPr>
              <w:t>Rezkallah</w:t>
            </w:r>
            <w:proofErr w:type="spellEnd"/>
            <w:r w:rsidRPr="008D5D4C">
              <w:rPr>
                <w:rFonts w:ascii="Georgia" w:hAnsi="Georgia"/>
                <w:lang w:val="el-GR"/>
              </w:rPr>
              <w:t xml:space="preserve"> (Εικόνες 1,2,3)</w:t>
            </w:r>
          </w:p>
          <w:p w14:paraId="4632ED21" w14:textId="77777777" w:rsidR="008D5D4C" w:rsidRPr="008D5D4C" w:rsidRDefault="008D5D4C" w:rsidP="008D5D4C">
            <w:pPr>
              <w:numPr>
                <w:ilvl w:val="0"/>
                <w:numId w:val="4"/>
              </w:numPr>
              <w:spacing w:after="120"/>
              <w:contextualSpacing/>
              <w:jc w:val="both"/>
              <w:rPr>
                <w:rFonts w:ascii="Georgia" w:hAnsi="Georgia"/>
                <w:lang w:val="el-GR"/>
              </w:rPr>
            </w:pPr>
            <w:r w:rsidRPr="008D5D4C">
              <w:rPr>
                <w:rFonts w:ascii="Georgia" w:hAnsi="Georgia"/>
                <w:lang w:val="el-GR"/>
              </w:rPr>
              <w:t>Οι μαθητές/τριες καλούνται να παρατηρήσουν τις εικόνες και να σχολιάσουν -προφορικά-  τα έμφυλα στερεότυπα στα οποία αναφέρονται και τα κύρια χαρακτηριστικά της έκφρασής τους στην εικόνα (στάση σώματος, συναισθήματα κτλ.)</w:t>
            </w:r>
          </w:p>
          <w:p w14:paraId="2ABFD3BF" w14:textId="77777777" w:rsidR="008D5D4C" w:rsidRPr="008D5D4C" w:rsidRDefault="008D5D4C" w:rsidP="008D5D4C">
            <w:pPr>
              <w:numPr>
                <w:ilvl w:val="0"/>
                <w:numId w:val="4"/>
              </w:numPr>
              <w:spacing w:after="120"/>
              <w:contextualSpacing/>
              <w:jc w:val="both"/>
              <w:rPr>
                <w:rFonts w:ascii="Georgia" w:hAnsi="Georgia"/>
                <w:lang w:val="el-GR"/>
              </w:rPr>
            </w:pPr>
            <w:r w:rsidRPr="008D5D4C">
              <w:rPr>
                <w:rFonts w:ascii="Georgia" w:hAnsi="Georgia"/>
                <w:lang w:val="el-GR"/>
              </w:rPr>
              <w:t>Χωρίζονται σε τετράδες και επεξεργάζονται για λίγα λεπτά τις θέσεις τους σχετικά με τον ρόλο του άντρα και της γυναίκας στις δύο χρονικές περιόδους. Ο εκπρόσωπος της κάθε ομάδας, απευθυνόμενος στην ολομέλεια, θα διατυπώσει τις απόψεις τους, όπως αυτές διαμορφώθηκαν από τη συζήτηση.</w:t>
            </w:r>
          </w:p>
          <w:p w14:paraId="1C2B082D" w14:textId="77777777" w:rsidR="008D5D4C" w:rsidRPr="008D5D4C" w:rsidRDefault="008D5D4C" w:rsidP="008D5D4C">
            <w:pPr>
              <w:numPr>
                <w:ilvl w:val="0"/>
                <w:numId w:val="4"/>
              </w:numPr>
              <w:spacing w:after="120"/>
              <w:contextualSpacing/>
              <w:jc w:val="both"/>
              <w:rPr>
                <w:rFonts w:ascii="Georgia" w:hAnsi="Georgia"/>
                <w:lang w:val="el-GR"/>
              </w:rPr>
            </w:pPr>
            <w:r w:rsidRPr="008D5D4C">
              <w:rPr>
                <w:rFonts w:ascii="Georgia" w:hAnsi="Georgia"/>
                <w:lang w:val="el-GR"/>
              </w:rPr>
              <w:t xml:space="preserve">Ατομικά οι μαθητές/τριες καλούνται να δώσουν μία δική τους λεζάντα στις εικόνες, οι οποίες έχουν αναρτηθεί, με τη μορφή εργασίας από τον/την εκπαιδευτικό στην ψηφιακή πλατφόρμα </w:t>
            </w:r>
            <w:r w:rsidRPr="008D5D4C">
              <w:rPr>
                <w:rFonts w:ascii="Georgia" w:hAnsi="Georgia"/>
              </w:rPr>
              <w:t>e</w:t>
            </w:r>
            <w:r w:rsidRPr="008D5D4C">
              <w:rPr>
                <w:rFonts w:ascii="Georgia" w:hAnsi="Georgia"/>
                <w:lang w:val="el-GR"/>
              </w:rPr>
              <w:t>-</w:t>
            </w:r>
            <w:r w:rsidRPr="008D5D4C">
              <w:rPr>
                <w:rFonts w:ascii="Georgia" w:hAnsi="Georgia"/>
              </w:rPr>
              <w:t>class</w:t>
            </w:r>
            <w:r w:rsidRPr="008D5D4C">
              <w:rPr>
                <w:rFonts w:ascii="Georgia" w:hAnsi="Georgia"/>
                <w:lang w:val="el-GR"/>
              </w:rPr>
              <w:t xml:space="preserve">(ή στην </w:t>
            </w:r>
            <w:r w:rsidRPr="008D5D4C">
              <w:rPr>
                <w:rFonts w:ascii="Georgia" w:hAnsi="Georgia"/>
              </w:rPr>
              <w:t>e</w:t>
            </w:r>
            <w:r w:rsidRPr="008D5D4C">
              <w:rPr>
                <w:rFonts w:ascii="Georgia" w:hAnsi="Georgia"/>
                <w:lang w:val="el-GR"/>
              </w:rPr>
              <w:t>-</w:t>
            </w:r>
            <w:r w:rsidRPr="008D5D4C">
              <w:rPr>
                <w:rFonts w:ascii="Georgia" w:hAnsi="Georgia"/>
              </w:rPr>
              <w:t>me</w:t>
            </w:r>
            <w:r w:rsidRPr="008D5D4C">
              <w:rPr>
                <w:rFonts w:ascii="Georgia" w:hAnsi="Georgia"/>
                <w:lang w:val="el-GR"/>
              </w:rPr>
              <w:t>).</w:t>
            </w:r>
          </w:p>
          <w:p w14:paraId="39E56C42" w14:textId="77777777" w:rsidR="008D5D4C" w:rsidRPr="008D5D4C" w:rsidRDefault="008D5D4C" w:rsidP="008D5D4C">
            <w:pPr>
              <w:spacing w:after="120"/>
              <w:contextualSpacing/>
              <w:rPr>
                <w:rFonts w:ascii="Georgia" w:hAnsi="Georgia"/>
                <w:lang w:val="el-GR"/>
              </w:rPr>
            </w:pPr>
          </w:p>
        </w:tc>
        <w:tc>
          <w:tcPr>
            <w:tcW w:w="4177" w:type="dxa"/>
            <w:tcBorders>
              <w:top w:val="single" w:sz="18" w:space="0" w:color="auto"/>
              <w:left w:val="single" w:sz="18" w:space="0" w:color="auto"/>
            </w:tcBorders>
          </w:tcPr>
          <w:p w14:paraId="3176E583" w14:textId="77777777" w:rsidR="008D5D4C" w:rsidRPr="008D5D4C" w:rsidRDefault="008D5D4C" w:rsidP="008D5D4C">
            <w:pPr>
              <w:numPr>
                <w:ilvl w:val="0"/>
                <w:numId w:val="5"/>
              </w:numPr>
              <w:spacing w:after="120"/>
              <w:contextualSpacing/>
              <w:rPr>
                <w:rFonts w:ascii="Georgia" w:hAnsi="Georgia"/>
                <w:lang w:val="el-GR"/>
              </w:rPr>
            </w:pPr>
            <w:r w:rsidRPr="008D5D4C">
              <w:rPr>
                <w:rFonts w:ascii="Georgia" w:hAnsi="Georgia"/>
                <w:lang w:val="el-GR"/>
              </w:rPr>
              <w:t>Το υλικό αναφοράς βρίσκεται στο Παράρτημα 1 (Εικόνες 1, 2 &amp; 3)</w:t>
            </w:r>
          </w:p>
          <w:p w14:paraId="394F9BA5" w14:textId="77777777" w:rsidR="008D5D4C" w:rsidRPr="008D5D4C" w:rsidRDefault="008D5D4C" w:rsidP="008D5D4C">
            <w:pPr>
              <w:numPr>
                <w:ilvl w:val="0"/>
                <w:numId w:val="5"/>
              </w:numPr>
              <w:spacing w:after="120"/>
              <w:contextualSpacing/>
              <w:rPr>
                <w:rFonts w:ascii="Georgia" w:hAnsi="Georgia"/>
                <w:lang w:val="el-GR"/>
              </w:rPr>
            </w:pPr>
            <w:r w:rsidRPr="008D5D4C">
              <w:rPr>
                <w:rFonts w:ascii="Georgia" w:hAnsi="Georgia"/>
                <w:lang w:val="el-GR"/>
              </w:rPr>
              <w:t>Το φύλλο εργασίας 1 στο Παράρτημα 3</w:t>
            </w:r>
          </w:p>
          <w:p w14:paraId="3E12E69A" w14:textId="77777777" w:rsidR="008D5D4C" w:rsidRPr="008D5D4C" w:rsidRDefault="008D5D4C" w:rsidP="008D5D4C">
            <w:pPr>
              <w:numPr>
                <w:ilvl w:val="0"/>
                <w:numId w:val="5"/>
              </w:numPr>
              <w:spacing w:after="120"/>
              <w:contextualSpacing/>
              <w:rPr>
                <w:rFonts w:ascii="Georgia" w:hAnsi="Georgia"/>
                <w:lang w:val="el-GR"/>
              </w:rPr>
            </w:pPr>
            <w:r w:rsidRPr="008D5D4C">
              <w:rPr>
                <w:rFonts w:ascii="Georgia" w:hAnsi="Georgia"/>
                <w:b/>
                <w:bCs/>
                <w:lang w:val="el-GR"/>
              </w:rPr>
              <w:t>Επιπλέον υλικό</w:t>
            </w:r>
            <w:r w:rsidRPr="008D5D4C">
              <w:rPr>
                <w:rFonts w:ascii="Georgia" w:hAnsi="Georgia"/>
                <w:lang w:val="el-GR"/>
              </w:rPr>
              <w:t xml:space="preserve"> μπορεί να αντληθεί από τον </w:t>
            </w:r>
            <w:proofErr w:type="spellStart"/>
            <w:r w:rsidRPr="008D5D4C">
              <w:rPr>
                <w:rFonts w:ascii="Georgia" w:hAnsi="Georgia"/>
                <w:lang w:val="el-GR"/>
              </w:rPr>
              <w:t>ιστοχώρο</w:t>
            </w:r>
            <w:proofErr w:type="spellEnd"/>
            <w:r w:rsidRPr="008D5D4C">
              <w:rPr>
                <w:rFonts w:ascii="Georgia" w:hAnsi="Georgia"/>
                <w:lang w:val="el-GR"/>
              </w:rPr>
              <w:t xml:space="preserve">:  </w:t>
            </w:r>
            <w:bookmarkStart w:id="0" w:name="_Hlk94183515"/>
            <w:proofErr w:type="spellStart"/>
            <w:r w:rsidRPr="008D5D4C">
              <w:rPr>
                <w:rFonts w:ascii="Georgia" w:hAnsi="Georgia"/>
              </w:rPr>
              <w:t>EliRezkallah</w:t>
            </w:r>
            <w:proofErr w:type="spellEnd"/>
            <w:r w:rsidRPr="008D5D4C">
              <w:rPr>
                <w:rFonts w:ascii="Georgia" w:hAnsi="Georgia"/>
                <w:lang w:val="el-GR"/>
              </w:rPr>
              <w:t xml:space="preserve">, 2018, </w:t>
            </w:r>
            <w:proofErr w:type="spellStart"/>
            <w:r w:rsidRPr="008D5D4C">
              <w:rPr>
                <w:rFonts w:ascii="Georgia" w:hAnsi="Georgia"/>
              </w:rPr>
              <w:t>Inaparalleluniverse</w:t>
            </w:r>
            <w:proofErr w:type="spellEnd"/>
            <w:r w:rsidRPr="008D5D4C">
              <w:rPr>
                <w:rFonts w:ascii="Georgia" w:hAnsi="Georgia"/>
                <w:lang w:val="el-GR"/>
              </w:rPr>
              <w:t xml:space="preserve">, διαθέσιμο στο  </w:t>
            </w:r>
            <w:hyperlink w:history="1">
              <w:r w:rsidRPr="008D5D4C">
                <w:rPr>
                  <w:rFonts w:ascii="Georgia" w:hAnsi="Georgia"/>
                  <w:color w:val="0563C1" w:themeColor="hyperlink"/>
                  <w:u w:val="single"/>
                </w:rPr>
                <w:t>http</w:t>
              </w:r>
              <w:r w:rsidRPr="008D5D4C">
                <w:rPr>
                  <w:rFonts w:ascii="Georgia" w:hAnsi="Georgia"/>
                  <w:color w:val="0563C1" w:themeColor="hyperlink"/>
                  <w:u w:val="single"/>
                  <w:lang w:val="el-GR"/>
                </w:rPr>
                <w:t>://</w:t>
              </w:r>
              <w:r w:rsidRPr="008D5D4C">
                <w:rPr>
                  <w:rFonts w:ascii="Georgia" w:hAnsi="Georgia"/>
                  <w:color w:val="0563C1" w:themeColor="hyperlink"/>
                  <w:u w:val="single"/>
                </w:rPr>
                <w:t>www</w:t>
              </w:r>
              <w:r w:rsidRPr="008D5D4C">
                <w:rPr>
                  <w:rFonts w:ascii="Georgia" w:hAnsi="Georgia"/>
                  <w:color w:val="0563C1" w:themeColor="hyperlink"/>
                  <w:u w:val="single"/>
                  <w:lang w:val="el-GR"/>
                </w:rPr>
                <w:t>.</w:t>
              </w:r>
              <w:proofErr w:type="spellStart"/>
              <w:r w:rsidRPr="008D5D4C">
                <w:rPr>
                  <w:rFonts w:ascii="Georgia" w:hAnsi="Georgia"/>
                  <w:color w:val="0563C1" w:themeColor="hyperlink"/>
                  <w:u w:val="single"/>
                </w:rPr>
                <w:t>plastikstudios</w:t>
              </w:r>
              <w:proofErr w:type="spellEnd"/>
              <w:r w:rsidRPr="008D5D4C">
                <w:rPr>
                  <w:rFonts w:ascii="Georgia" w:hAnsi="Georgia"/>
                  <w:color w:val="0563C1" w:themeColor="hyperlink"/>
                  <w:u w:val="single"/>
                  <w:lang w:val="el-GR"/>
                </w:rPr>
                <w:t>.</w:t>
              </w:r>
              <w:r w:rsidRPr="008D5D4C">
                <w:rPr>
                  <w:rFonts w:ascii="Georgia" w:hAnsi="Georgia"/>
                  <w:color w:val="0563C1" w:themeColor="hyperlink"/>
                  <w:u w:val="single"/>
                </w:rPr>
                <w:t>com</w:t>
              </w:r>
              <w:r w:rsidRPr="008D5D4C">
                <w:rPr>
                  <w:rFonts w:ascii="Georgia" w:hAnsi="Georgia"/>
                  <w:color w:val="0563C1" w:themeColor="hyperlink"/>
                  <w:u w:val="single"/>
                  <w:lang w:val="el-GR"/>
                </w:rPr>
                <w:t xml:space="preserve"> /</w:t>
              </w:r>
              <w:proofErr w:type="spellStart"/>
              <w:r w:rsidRPr="008D5D4C">
                <w:rPr>
                  <w:rFonts w:ascii="Georgia" w:hAnsi="Georgia"/>
                  <w:color w:val="0563C1" w:themeColor="hyperlink"/>
                  <w:u w:val="single"/>
                </w:rPr>
                <w:t>inaparahlleluniverse</w:t>
              </w:r>
              <w:proofErr w:type="spellEnd"/>
            </w:hyperlink>
            <w:bookmarkEnd w:id="0"/>
          </w:p>
        </w:tc>
      </w:tr>
      <w:tr w:rsidR="008D5D4C" w:rsidRPr="008D5D4C" w14:paraId="3621B1CD" w14:textId="77777777" w:rsidTr="00AA1A0A">
        <w:trPr>
          <w:trHeight w:val="1446"/>
        </w:trPr>
        <w:tc>
          <w:tcPr>
            <w:tcW w:w="2355" w:type="dxa"/>
            <w:tcBorders>
              <w:right w:val="single" w:sz="18" w:space="0" w:color="auto"/>
            </w:tcBorders>
            <w:shd w:val="clear" w:color="auto" w:fill="auto"/>
          </w:tcPr>
          <w:p w14:paraId="17555C55"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b/>
              </w:rPr>
            </w:pPr>
            <w:r w:rsidRPr="008D5D4C">
              <w:rPr>
                <w:rFonts w:ascii="Georgia" w:hAnsi="Georgia" w:cs="Times New Roman"/>
                <w:b/>
              </w:rPr>
              <w:lastRenderedPageBreak/>
              <w:t>1</w:t>
            </w:r>
            <w:r w:rsidRPr="008D5D4C">
              <w:rPr>
                <w:rFonts w:ascii="Georgia" w:hAnsi="Georgia" w:cs="Times New Roman"/>
                <w:b/>
                <w:vertAlign w:val="superscript"/>
              </w:rPr>
              <w:t>ο</w:t>
            </w:r>
            <w:r w:rsidRPr="008D5D4C">
              <w:rPr>
                <w:rFonts w:ascii="Georgia" w:hAnsi="Georgia" w:cs="Times New Roman"/>
                <w:b/>
              </w:rPr>
              <w:t xml:space="preserve">στάδιο: </w:t>
            </w:r>
          </w:p>
          <w:p w14:paraId="40C3E3D9"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rPr>
            </w:pPr>
            <w:proofErr w:type="spellStart"/>
            <w:r w:rsidRPr="008D5D4C">
              <w:rPr>
                <w:rFonts w:ascii="Georgia" w:hAnsi="Georgia" w:cs="Times New Roman"/>
                <w:b/>
              </w:rPr>
              <w:t>Ημερολόγιο</w:t>
            </w:r>
            <w:proofErr w:type="spellEnd"/>
            <w:r w:rsidRPr="008D5D4C">
              <w:rPr>
                <w:rFonts w:ascii="Georgia" w:hAnsi="Georgia" w:cs="Times New Roman"/>
                <w:b/>
              </w:rPr>
              <w:t xml:space="preserve"> </w:t>
            </w:r>
          </w:p>
          <w:p w14:paraId="3608D3CC" w14:textId="38F130CD" w:rsidR="008D5D4C" w:rsidRPr="008D5D4C" w:rsidRDefault="008D5D4C" w:rsidP="008D5D4C">
            <w:pPr>
              <w:spacing w:after="120"/>
              <w:contextualSpacing/>
              <w:jc w:val="center"/>
              <w:rPr>
                <w:rFonts w:ascii="Georgia" w:hAnsi="Georgia" w:cs="Times New Roman"/>
                <w:b/>
              </w:rPr>
            </w:pPr>
            <w:r w:rsidRPr="008D5D4C">
              <w:rPr>
                <w:rFonts w:ascii="Georgia" w:hAnsi="Georgia" w:cs="Times New Roman"/>
                <w:b/>
                <w:noProof/>
                <w:lang w:eastAsia="el-GR"/>
              </w:rPr>
              <mc:AlternateContent>
                <mc:Choice Requires="wps">
                  <w:drawing>
                    <wp:anchor distT="0" distB="0" distL="114300" distR="114300" simplePos="0" relativeHeight="251662336" behindDoc="0" locked="0" layoutInCell="1" allowOverlap="1" wp14:anchorId="706AD75D" wp14:editId="74C15BF1">
                      <wp:simplePos x="0" y="0"/>
                      <wp:positionH relativeFrom="column">
                        <wp:posOffset>543560</wp:posOffset>
                      </wp:positionH>
                      <wp:positionV relativeFrom="paragraph">
                        <wp:posOffset>175895</wp:posOffset>
                      </wp:positionV>
                      <wp:extent cx="424180" cy="254000"/>
                      <wp:effectExtent l="8890" t="10160" r="22860" b="41910"/>
                      <wp:wrapThrough wrapText="bothSides">
                        <wp:wrapPolygon edited="0">
                          <wp:start x="-517" y="22356"/>
                          <wp:lineTo x="15974" y="22356"/>
                          <wp:lineTo x="22764" y="15876"/>
                          <wp:lineTo x="22764" y="14256"/>
                          <wp:lineTo x="22764" y="7776"/>
                          <wp:lineTo x="15974" y="-324"/>
                          <wp:lineTo x="-517" y="-324"/>
                          <wp:lineTo x="-517" y="22356"/>
                        </wp:wrapPolygon>
                      </wp:wrapThrough>
                      <wp:docPr id="8" name="Βέλος: Διάσημα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4180" cy="254000"/>
                              </a:xfrm>
                              <a:prstGeom prst="chevron">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6067E" id="Βέλος: Διάσημα 8" o:spid="_x0000_s1026" type="#_x0000_t55" style="position:absolute;margin-left:42.8pt;margin-top:13.85pt;width:33.4pt;height:20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0YiwIAAJcFAAAOAAAAZHJzL2Uyb0RvYy54bWysVMFu2zAMvQ/YPwi6r06CdOuMOkXQosOA&#10;rC3aDj2rslQbk0VNUuJkXz+Kctys6zBgmA+CKZKP5BPJ07NtZ9hG+dCCrfj0aMKZshLq1j5V/Ov9&#10;5bsTzkIUthYGrKr4TgV+tnj75rR3pZpBA6ZWniGIDWXvKt7E6MqiCLJRnQhH4JRFpQbfiYiifypq&#10;L3pE70wxm0zeFz342nmQKgS8vchKviB8rZWM11oHFZmpOOYW6fR0PqazWJyK8skL17RySEP8Qxad&#10;aC0GHaEuRBRs7dvfoLpWegig45GErgCtW6moBqxmOnlRzV0jnKJakJzgRprC/4OVV5s7d+NT6sGt&#10;QH4LyEjRu1COmiSEwWarfcc8II3H80n6qGgsg22J093IqdpGJvFyPptPT5B5iaoZOSXOC1EmqBTW&#10;+RA/KehY+qk4PvzGQyZTbFYhZuu9FSUKpq0vW2NISJ2izo1nG4FvLKRUNs4oLbPuvkCd748p2YxF&#10;zZVcKI/wjEZ151Kp6LgzKsUw9lZp1tZYTkYeEQ6DTiloaESt/haTABOyxipG7AHgtYKmA2mDfXJV&#10;1N2jc36JPySW6x49KDLYODp3rQWf0/81uolj5Gw/NEfI1CSWHqHe3fjcFPjOwcnLFl9yJUK8ER6H&#10;CS9xQcRrPLSBvuIw/HHWgP/x2n2yxx5HLWc9DmfFw/e18Ioz89li93+czudpmkmYH3+YoeAPNY+H&#10;GrvuzgF7Y0rZ0W+yj2b/qz10D7hHlikqqoSVGBt7Mfq9cB7z0sBNJNVySWY4wU7Elb1zMoEnVlOb&#10;3m8fhHdDO0ecgyvYD7IoX7R0tk2eFpbrCLqlfn/mdeAbp5+addhUab0cymT1vE8XPwEAAP//AwBQ&#10;SwMEFAAGAAgAAAAhAJtHCmvcAAAACAEAAA8AAABkcnMvZG93bnJldi54bWxMj8FOwzAQRO9I/IO1&#10;SFwQddIAakOcCpBQRW+UfoAbb+OIeG3FThv+ns0Jjjszmn1TbSbXizMOsfOkIF9kIJAabzpqFRy+&#10;3u9XIGLSZHTvCRX8YIRNfX1V6dL4C33ieZ9awSUUS63AphRKKWNj0em48AGJvZMfnE58Dq00g75w&#10;uevlMsuepNMd8QerA75ZbL73o1Pw+rhMU7Hd+vEuC4fdqQn2owtK3d5ML88gEk7pLwwzPqNDzUxH&#10;P5KJolewXvOUxPpDAWL2i1k4KljlOci6kv8H1L8AAAD//wMAUEsBAi0AFAAGAAgAAAAhALaDOJL+&#10;AAAA4QEAABMAAAAAAAAAAAAAAAAAAAAAAFtDb250ZW50X1R5cGVzXS54bWxQSwECLQAUAAYACAAA&#10;ACEAOP0h/9YAAACUAQAACwAAAAAAAAAAAAAAAAAvAQAAX3JlbHMvLnJlbHNQSwECLQAUAAYACAAA&#10;ACEA8eedGIsCAACXBQAADgAAAAAAAAAAAAAAAAAuAgAAZHJzL2Uyb0RvYy54bWxQSwECLQAUAAYA&#10;CAAAACEAm0cKa9wAAAAIAQAADwAAAAAAAAAAAAAAAADlBAAAZHJzL2Rvd25yZXYueG1sUEsFBgAA&#10;AAAEAAQA8wAAAO4FAAAAAA==&#10;" adj="15133" fillcolor="#823b0b [1605]" strokecolor="#1f3763 [1604]" strokeweight="1pt">
                      <v:path arrowok="t"/>
                      <w10:wrap type="through"/>
                    </v:shape>
                  </w:pict>
                </mc:Fallback>
              </mc:AlternateContent>
            </w:r>
          </w:p>
          <w:p w14:paraId="0BB21C65" w14:textId="77777777" w:rsidR="008D5D4C" w:rsidRPr="008D5D4C" w:rsidRDefault="008D5D4C" w:rsidP="008D5D4C">
            <w:pPr>
              <w:spacing w:after="120"/>
              <w:contextualSpacing/>
              <w:jc w:val="center"/>
              <w:rPr>
                <w:rFonts w:ascii="Georgia" w:hAnsi="Georgia" w:cs="Times New Roman"/>
                <w:b/>
              </w:rPr>
            </w:pPr>
          </w:p>
          <w:p w14:paraId="4AF7F5A7" w14:textId="77777777" w:rsidR="008D5D4C" w:rsidRPr="008D5D4C" w:rsidRDefault="008D5D4C" w:rsidP="008D5D4C">
            <w:pPr>
              <w:spacing w:after="120"/>
              <w:contextualSpacing/>
              <w:jc w:val="center"/>
              <w:rPr>
                <w:rFonts w:ascii="Georgia" w:hAnsi="Georgia" w:cs="Times New Roman"/>
                <w:b/>
              </w:rPr>
            </w:pPr>
          </w:p>
          <w:p w14:paraId="2597F2E4" w14:textId="77777777" w:rsidR="008D5D4C" w:rsidRPr="008D5D4C" w:rsidRDefault="008D5D4C" w:rsidP="008D5D4C">
            <w:pPr>
              <w:spacing w:after="120"/>
              <w:contextualSpacing/>
              <w:jc w:val="center"/>
              <w:rPr>
                <w:rFonts w:ascii="Georgia" w:hAnsi="Georgia" w:cs="Times New Roman"/>
                <w:b/>
              </w:rPr>
            </w:pPr>
            <w:r w:rsidRPr="008D5D4C">
              <w:rPr>
                <w:rFonts w:ascii="Georgia" w:hAnsi="Georgia" w:cs="Times New Roman"/>
                <w:b/>
              </w:rPr>
              <w:t xml:space="preserve">90’ </w:t>
            </w:r>
          </w:p>
          <w:p w14:paraId="514DEBE5"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b/>
              </w:rPr>
            </w:pPr>
          </w:p>
        </w:tc>
        <w:tc>
          <w:tcPr>
            <w:tcW w:w="7421" w:type="dxa"/>
            <w:tcBorders>
              <w:left w:val="single" w:sz="18" w:space="0" w:color="auto"/>
            </w:tcBorders>
          </w:tcPr>
          <w:p w14:paraId="355F8C94" w14:textId="77777777" w:rsidR="008D5D4C" w:rsidRPr="008D5D4C" w:rsidRDefault="008D5D4C" w:rsidP="008D5D4C">
            <w:pPr>
              <w:numPr>
                <w:ilvl w:val="0"/>
                <w:numId w:val="8"/>
              </w:numPr>
              <w:spacing w:after="120"/>
              <w:contextualSpacing/>
              <w:rPr>
                <w:rFonts w:ascii="Georgia" w:hAnsi="Georgia"/>
                <w:lang w:val="el-GR"/>
              </w:rPr>
            </w:pPr>
            <w:r w:rsidRPr="008D5D4C">
              <w:rPr>
                <w:rFonts w:ascii="Georgia" w:hAnsi="Georgia"/>
                <w:lang w:val="el-GR"/>
              </w:rPr>
              <w:t>Οι μαθητές/τριες διαβάζουν τις δύο πρώτες καταγραφές από το ημερολόγιο του Γιώργου Σεφέρη «</w:t>
            </w:r>
            <w:hyperlink r:id="rId8" w:history="1">
              <w:r w:rsidRPr="008D5D4C">
                <w:rPr>
                  <w:rFonts w:ascii="Georgia" w:hAnsi="Georgia"/>
                  <w:color w:val="0563C1" w:themeColor="hyperlink"/>
                  <w:u w:val="single"/>
                  <w:lang w:val="el-GR"/>
                </w:rPr>
                <w:t>Μέρες Δ΄</w:t>
              </w:r>
            </w:hyperlink>
            <w:r w:rsidRPr="008D5D4C">
              <w:rPr>
                <w:rFonts w:ascii="Georgia" w:hAnsi="Georgia"/>
                <w:lang w:val="el-GR"/>
              </w:rPr>
              <w:t>» οι οποίες είναι αναρτημένες στο Φωτόδεντρο (μπορεί να γίνει προβολή στον πίνακα ή να μοιραστεί ως έντυπο υλικό). Ακολουθεί συζήτηση για τους τρόπους με τους οποίους παρουσιάζει τη γυναίκα του και τη δράση της στον πόλεμο και τα συναισθήματα που εκφράζει για τις αναφερόμενες καταστάσεις. Ενθαρρύνονται να τοποθετηθούν απέναντι στα γραφόμενα (η γυναίκα-εθελόντρια, τα συναισθήματα κτλ.).</w:t>
            </w:r>
          </w:p>
          <w:p w14:paraId="2DA0E22F" w14:textId="77777777" w:rsidR="008D5D4C" w:rsidRPr="008D5D4C" w:rsidRDefault="008D5D4C" w:rsidP="008D5D4C">
            <w:pPr>
              <w:numPr>
                <w:ilvl w:val="0"/>
                <w:numId w:val="8"/>
              </w:numPr>
              <w:spacing w:after="120"/>
              <w:contextualSpacing/>
              <w:rPr>
                <w:rFonts w:ascii="Georgia" w:hAnsi="Georgia"/>
                <w:lang w:val="el-GR"/>
              </w:rPr>
            </w:pPr>
            <w:r w:rsidRPr="008D5D4C">
              <w:rPr>
                <w:rFonts w:ascii="Georgia" w:hAnsi="Georgia"/>
                <w:lang w:val="el-GR"/>
              </w:rPr>
              <w:t>Οι μαθητές/τριες (σε μικρές ομάδες) καλούνται να επισκεφτούν τον ιστοχώρο των Σελιδοδεικτών στις Ενότητες: «</w:t>
            </w:r>
            <w:hyperlink r:id="rId9" w:history="1">
              <w:r w:rsidRPr="008D5D4C">
                <w:rPr>
                  <w:rFonts w:ascii="Georgia" w:hAnsi="Georgia"/>
                  <w:color w:val="0563C1" w:themeColor="hyperlink"/>
                  <w:u w:val="single"/>
                  <w:lang w:val="el-GR"/>
                </w:rPr>
                <w:t>Γραφές του Εγώ</w:t>
              </w:r>
            </w:hyperlink>
            <w:r w:rsidRPr="008D5D4C">
              <w:rPr>
                <w:rFonts w:ascii="Georgia" w:hAnsi="Georgia"/>
                <w:lang w:val="el-GR"/>
              </w:rPr>
              <w:t>»,  «</w:t>
            </w:r>
            <w:hyperlink r:id="rId10" w:history="1">
              <w:r w:rsidRPr="008D5D4C">
                <w:rPr>
                  <w:rFonts w:ascii="Georgia" w:hAnsi="Georgia"/>
                  <w:color w:val="0563C1" w:themeColor="hyperlink"/>
                  <w:u w:val="single"/>
                  <w:lang w:val="el-GR"/>
                </w:rPr>
                <w:t>Ημερολόγιο</w:t>
              </w:r>
            </w:hyperlink>
            <w:r w:rsidRPr="008D5D4C">
              <w:rPr>
                <w:rFonts w:ascii="Georgia" w:hAnsi="Georgia"/>
                <w:lang w:val="el-GR"/>
              </w:rPr>
              <w:t>», «</w:t>
            </w:r>
            <w:hyperlink r:id="rId11" w:history="1">
              <w:r w:rsidRPr="008D5D4C">
                <w:rPr>
                  <w:rFonts w:ascii="Georgia" w:hAnsi="Georgia"/>
                  <w:color w:val="0563C1" w:themeColor="hyperlink"/>
                  <w:u w:val="single"/>
                  <w:lang w:val="el-GR"/>
                </w:rPr>
                <w:t>Προσωπικό ημερολόγιο</w:t>
              </w:r>
            </w:hyperlink>
            <w:r w:rsidRPr="008D5D4C">
              <w:rPr>
                <w:rFonts w:ascii="Georgia" w:hAnsi="Georgia"/>
                <w:lang w:val="el-GR"/>
              </w:rPr>
              <w:t>» και στο ΕΚΕΒΙ την ενότητα «</w:t>
            </w:r>
            <w:hyperlink r:id="rId12" w:history="1">
              <w:r w:rsidRPr="008D5D4C">
                <w:rPr>
                  <w:rFonts w:ascii="Georgia" w:hAnsi="Georgia"/>
                  <w:color w:val="0563C1" w:themeColor="hyperlink"/>
                  <w:u w:val="single"/>
                  <w:lang w:val="el-GR"/>
                </w:rPr>
                <w:t>Ημερολόγιο</w:t>
              </w:r>
            </w:hyperlink>
            <w:r w:rsidRPr="008D5D4C">
              <w:rPr>
                <w:rFonts w:ascii="Georgia" w:hAnsi="Georgia"/>
                <w:lang w:val="el-GR"/>
              </w:rPr>
              <w:t>». Το ερώτημα που τίθεται αφορά στα ιδιαίτερα χαρακτηριστικά του κειμενικού είδους (μορφολογικά και υφολογικά) τα οποία, αφού τα εντοπίσουν θα πρέπει να τα καταγράψουν ομαδοποιημένα.</w:t>
            </w:r>
          </w:p>
          <w:p w14:paraId="1011E571" w14:textId="77777777" w:rsidR="008D5D4C" w:rsidRPr="008D5D4C" w:rsidRDefault="008D5D4C" w:rsidP="008D5D4C">
            <w:pPr>
              <w:numPr>
                <w:ilvl w:val="0"/>
                <w:numId w:val="8"/>
              </w:numPr>
              <w:spacing w:after="120"/>
              <w:contextualSpacing/>
              <w:rPr>
                <w:rFonts w:ascii="Georgia" w:hAnsi="Georgia"/>
                <w:lang w:val="el-GR"/>
              </w:rPr>
            </w:pPr>
            <w:r w:rsidRPr="008D5D4C">
              <w:rPr>
                <w:rFonts w:ascii="Georgia" w:hAnsi="Georgia"/>
                <w:lang w:val="el-GR"/>
              </w:rPr>
              <w:t>Οι μαθητές/</w:t>
            </w:r>
            <w:proofErr w:type="spellStart"/>
            <w:r w:rsidRPr="008D5D4C">
              <w:rPr>
                <w:rFonts w:ascii="Georgia" w:hAnsi="Georgia"/>
                <w:lang w:val="el-GR"/>
              </w:rPr>
              <w:t>τριες</w:t>
            </w:r>
            <w:proofErr w:type="spellEnd"/>
            <w:r w:rsidRPr="008D5D4C">
              <w:rPr>
                <w:rFonts w:ascii="Georgia" w:hAnsi="Georgia"/>
                <w:lang w:val="el-GR"/>
              </w:rPr>
              <w:t xml:space="preserve"> επιλέγουν τον τρόπο με τον οποίο θα ανασυνθέσουν και θα δημοσιεύσουν τις παρατηρήσεις τους στην ολομέλεια (</w:t>
            </w:r>
            <w:proofErr w:type="spellStart"/>
            <w:r w:rsidRPr="008D5D4C">
              <w:rPr>
                <w:rFonts w:ascii="Georgia" w:hAnsi="Georgia"/>
                <w:lang w:val="el-GR"/>
              </w:rPr>
              <w:t>ινφογράφημα</w:t>
            </w:r>
            <w:proofErr w:type="spellEnd"/>
            <w:r w:rsidRPr="008D5D4C">
              <w:rPr>
                <w:rFonts w:ascii="Georgia" w:hAnsi="Georgia"/>
                <w:lang w:val="el-GR"/>
              </w:rPr>
              <w:t xml:space="preserve">, αφίσα, πίνακα ή κάτι ανάλογο), αξιοποιώντας την πλατφόρμα </w:t>
            </w:r>
            <w:hyperlink r:id="rId13" w:history="1">
              <w:proofErr w:type="spellStart"/>
              <w:r w:rsidRPr="008D5D4C">
                <w:rPr>
                  <w:rFonts w:ascii="Georgia" w:hAnsi="Georgia"/>
                  <w:color w:val="0563C1" w:themeColor="hyperlink"/>
                  <w:u w:val="single"/>
                </w:rPr>
                <w:t>canva</w:t>
              </w:r>
              <w:proofErr w:type="spellEnd"/>
            </w:hyperlink>
            <w:r w:rsidRPr="008D5D4C">
              <w:rPr>
                <w:rFonts w:ascii="Georgia" w:hAnsi="Georgia"/>
                <w:lang w:val="el-GR"/>
              </w:rPr>
              <w:t>.</w:t>
            </w:r>
          </w:p>
          <w:p w14:paraId="199BD4A7" w14:textId="77777777" w:rsidR="008D5D4C" w:rsidRPr="008D5D4C" w:rsidRDefault="008D5D4C" w:rsidP="008D5D4C">
            <w:pPr>
              <w:numPr>
                <w:ilvl w:val="0"/>
                <w:numId w:val="8"/>
              </w:numPr>
              <w:spacing w:after="120"/>
              <w:contextualSpacing/>
              <w:rPr>
                <w:rFonts w:ascii="Georgia" w:hAnsi="Georgia"/>
                <w:lang w:val="el-GR"/>
              </w:rPr>
            </w:pPr>
            <w:r w:rsidRPr="008D5D4C">
              <w:rPr>
                <w:rFonts w:ascii="Georgia" w:hAnsi="Georgia"/>
                <w:lang w:val="el-GR"/>
              </w:rPr>
              <w:t>Το δεύτερο κείμενο αναφοράς είναι αποσπάσματα από το διαδικτυακό ημερολόγιο  «</w:t>
            </w:r>
            <w:hyperlink r:id="rId14" w:history="1">
              <w:r w:rsidRPr="008D5D4C">
                <w:rPr>
                  <w:rFonts w:ascii="Georgia" w:hAnsi="Georgia"/>
                  <w:color w:val="0563C1" w:themeColor="hyperlink"/>
                  <w:u w:val="single"/>
                  <w:lang w:val="el-GR"/>
                </w:rPr>
                <w:t>Χ Ημέρες</w:t>
              </w:r>
            </w:hyperlink>
            <w:r w:rsidRPr="008D5D4C">
              <w:rPr>
                <w:rFonts w:ascii="Georgia" w:hAnsi="Georgia"/>
                <w:lang w:val="el-GR"/>
              </w:rPr>
              <w:t xml:space="preserve">» του Γιάννη Λιάρου (πατέρα παιδιού με καρκίνο). Με νέες ή τις ήδη υπάρχουσες ομάδες καλούνται να μελετήσουν τα μορφολογικά χαρακτηριστικά του ημερολογίου ως κειμενικού είδους, όπως και τα θέματα έμφυλων </w:t>
            </w:r>
            <w:r w:rsidRPr="008D5D4C">
              <w:rPr>
                <w:rFonts w:ascii="Georgia" w:hAnsi="Georgia"/>
                <w:lang w:val="el-GR"/>
              </w:rPr>
              <w:lastRenderedPageBreak/>
              <w:t xml:space="preserve">στερεοτύπων, όπως παρουσιάζονται και στα δύο κείμενα αναφοράς (του Σεφέρη και του Λιάρου). </w:t>
            </w:r>
          </w:p>
          <w:p w14:paraId="0A39D1C7" w14:textId="77777777" w:rsidR="008D5D4C" w:rsidRPr="008D5D4C" w:rsidRDefault="008D5D4C" w:rsidP="008D5D4C">
            <w:pPr>
              <w:numPr>
                <w:ilvl w:val="0"/>
                <w:numId w:val="8"/>
              </w:numPr>
              <w:spacing w:after="120"/>
              <w:contextualSpacing/>
              <w:rPr>
                <w:rFonts w:ascii="Georgia" w:hAnsi="Georgia"/>
                <w:b/>
                <w:bCs/>
                <w:i/>
                <w:iCs/>
                <w:lang w:val="el-GR"/>
              </w:rPr>
            </w:pPr>
            <w:r w:rsidRPr="008D5D4C">
              <w:rPr>
                <w:rFonts w:ascii="Georgia" w:hAnsi="Georgia"/>
                <w:b/>
                <w:bCs/>
                <w:i/>
                <w:iCs/>
                <w:lang w:val="el-GR"/>
              </w:rPr>
              <w:t>Δραστηριότητα για όλη τη διάρκεια του σεναρίου:</w:t>
            </w:r>
          </w:p>
          <w:p w14:paraId="6731813A" w14:textId="77777777" w:rsidR="008D5D4C" w:rsidRPr="008D5D4C" w:rsidRDefault="008D5D4C" w:rsidP="008D5D4C">
            <w:pPr>
              <w:spacing w:after="120"/>
              <w:ind w:left="360"/>
              <w:contextualSpacing/>
              <w:rPr>
                <w:rFonts w:ascii="Georgia" w:hAnsi="Georgia"/>
                <w:lang w:val="el-GR"/>
              </w:rPr>
            </w:pPr>
            <w:r w:rsidRPr="008D5D4C">
              <w:rPr>
                <w:rFonts w:ascii="Georgia" w:hAnsi="Georgia"/>
                <w:lang w:val="el-GR"/>
              </w:rPr>
              <w:t>Σε αυτή την διδακτική ενότητα θα προσεγγίσουμε το ζήτημα των έμφυλων στερεοτύπων -κυρίως από την πλευρά των ανδρών- που δεν συνάδουν, ωστόσο, με τις συνηθισμένες αντιλήψεις:</w:t>
            </w:r>
          </w:p>
          <w:p w14:paraId="71378847" w14:textId="77777777" w:rsidR="008D5D4C" w:rsidRPr="008D5D4C" w:rsidRDefault="008D5D4C" w:rsidP="008D5D4C">
            <w:pPr>
              <w:spacing w:after="120"/>
              <w:ind w:left="360"/>
              <w:contextualSpacing/>
              <w:rPr>
                <w:rFonts w:ascii="Georgia" w:hAnsi="Georgia"/>
                <w:lang w:val="el-GR"/>
              </w:rPr>
            </w:pPr>
            <w:r w:rsidRPr="008D5D4C">
              <w:rPr>
                <w:rFonts w:ascii="Georgia" w:hAnsi="Georgia"/>
                <w:lang w:val="el-GR"/>
              </w:rPr>
              <w:t xml:space="preserve">Σε αυτό το πλαίσιο και μέχρι την ολοκλήρωση της ενότητας ξεκινάς ημερολόγιο στο οποίο καταγράφεις, τακτικά, κάποιο περιστατικό της επικαιρότητας με το οποίο γίνονται φανερές κάποιες λιγότερο προβεβλημένες στάσεις και συμπεριφορές των αγοριών ή/και κάποιο γεγονός το οποίο υποδηλώνει/φανερώνει ότι ισχύουν/δεν ισχύουν τα στερεότυπα των συμπεριφορών των αγοριών. Το ημερολόγιο μπορεί να έχει έντυπή ή ηλεκτρονική μορφή (αξιοποίηση, για παράδειγμα, της εφαρμογής </w:t>
            </w:r>
            <w:proofErr w:type="spellStart"/>
            <w:r w:rsidRPr="008D5D4C">
              <w:rPr>
                <w:rFonts w:ascii="Georgia" w:hAnsi="Georgia"/>
              </w:rPr>
              <w:t>penzu</w:t>
            </w:r>
            <w:proofErr w:type="spellEnd"/>
            <w:r w:rsidRPr="008D5D4C">
              <w:rPr>
                <w:rFonts w:ascii="Georgia" w:hAnsi="Georgia"/>
                <w:lang w:val="el-GR"/>
              </w:rPr>
              <w:t>).</w:t>
            </w:r>
          </w:p>
          <w:p w14:paraId="7A73EF72" w14:textId="77777777" w:rsidR="008D5D4C" w:rsidRPr="008D5D4C" w:rsidRDefault="008D5D4C" w:rsidP="008D5D4C">
            <w:pPr>
              <w:spacing w:after="120"/>
              <w:contextualSpacing/>
              <w:rPr>
                <w:rFonts w:ascii="Georgia" w:hAnsi="Georgia"/>
                <w:lang w:val="el-GR"/>
              </w:rPr>
            </w:pPr>
          </w:p>
        </w:tc>
        <w:tc>
          <w:tcPr>
            <w:tcW w:w="4177" w:type="dxa"/>
            <w:tcBorders>
              <w:left w:val="single" w:sz="18" w:space="0" w:color="auto"/>
            </w:tcBorders>
          </w:tcPr>
          <w:p w14:paraId="4CB5D8BB" w14:textId="77777777" w:rsidR="008D5D4C" w:rsidRPr="008D5D4C" w:rsidRDefault="008D5D4C" w:rsidP="008D5D4C">
            <w:pPr>
              <w:numPr>
                <w:ilvl w:val="0"/>
                <w:numId w:val="11"/>
              </w:numPr>
              <w:spacing w:after="120"/>
              <w:contextualSpacing/>
              <w:rPr>
                <w:rFonts w:ascii="Georgia" w:hAnsi="Georgia"/>
              </w:rPr>
            </w:pPr>
            <w:r w:rsidRPr="008D5D4C">
              <w:rPr>
                <w:rFonts w:ascii="Georgia" w:hAnsi="Georgia"/>
                <w:lang w:val="el-GR"/>
              </w:rPr>
              <w:lastRenderedPageBreak/>
              <w:t xml:space="preserve">Το υλικό αναφοράς βρίσκεται στο Παράρτημα 1 (Τα κείμενα Ε&amp;ΣΤ). </w:t>
            </w:r>
            <w:r w:rsidRPr="008D5D4C">
              <w:rPr>
                <w:rFonts w:ascii="Georgia" w:hAnsi="Georgia"/>
              </w:rPr>
              <w:t>Πα</w:t>
            </w:r>
            <w:proofErr w:type="spellStart"/>
            <w:r w:rsidRPr="008D5D4C">
              <w:rPr>
                <w:rFonts w:ascii="Georgia" w:hAnsi="Georgia"/>
              </w:rPr>
              <w:t>ράρτημ</w:t>
            </w:r>
            <w:proofErr w:type="spellEnd"/>
            <w:r w:rsidRPr="008D5D4C">
              <w:rPr>
                <w:rFonts w:ascii="Georgia" w:hAnsi="Georgia"/>
              </w:rPr>
              <w:t xml:space="preserve">α 2 (Τα </w:t>
            </w:r>
            <w:proofErr w:type="spellStart"/>
            <w:r w:rsidRPr="008D5D4C">
              <w:rPr>
                <w:rFonts w:ascii="Georgia" w:hAnsi="Georgia"/>
              </w:rPr>
              <w:t>Κείμεν</w:t>
            </w:r>
            <w:proofErr w:type="spellEnd"/>
            <w:r w:rsidRPr="008D5D4C">
              <w:rPr>
                <w:rFonts w:ascii="Georgia" w:hAnsi="Georgia"/>
              </w:rPr>
              <w:t>α 1-4)</w:t>
            </w:r>
          </w:p>
          <w:p w14:paraId="7748628F" w14:textId="77777777" w:rsidR="008D5D4C" w:rsidRPr="008D5D4C" w:rsidRDefault="008D5D4C" w:rsidP="008D5D4C">
            <w:pPr>
              <w:numPr>
                <w:ilvl w:val="0"/>
                <w:numId w:val="11"/>
              </w:numPr>
              <w:spacing w:after="120"/>
              <w:contextualSpacing/>
              <w:rPr>
                <w:rFonts w:ascii="Georgia" w:hAnsi="Georgia"/>
              </w:rPr>
            </w:pPr>
            <w:r w:rsidRPr="008D5D4C">
              <w:rPr>
                <w:rFonts w:ascii="Georgia" w:hAnsi="Georgia"/>
                <w:lang w:val="el-GR"/>
              </w:rPr>
              <w:t xml:space="preserve">Σεφέρης, Γ. (1993). </w:t>
            </w:r>
            <w:hyperlink r:id="rId15" w:history="1">
              <w:r w:rsidRPr="008D5D4C">
                <w:rPr>
                  <w:rFonts w:ascii="Georgia" w:hAnsi="Georgia"/>
                  <w:color w:val="0563C1" w:themeColor="hyperlink"/>
                  <w:u w:val="single"/>
                  <w:lang w:val="el-GR"/>
                </w:rPr>
                <w:t>Μέρες Δ</w:t>
              </w:r>
            </w:hyperlink>
            <w:r w:rsidRPr="008D5D4C">
              <w:rPr>
                <w:rFonts w:ascii="Georgia" w:hAnsi="Georgia"/>
                <w:lang w:val="el-GR"/>
              </w:rPr>
              <w:t xml:space="preserve">’.  1 Γενάρη 1941 – 31 Δεκέμβρη 1944. </w:t>
            </w:r>
            <w:proofErr w:type="spellStart"/>
            <w:r w:rsidRPr="008D5D4C">
              <w:rPr>
                <w:rFonts w:ascii="Georgia" w:hAnsi="Georgia"/>
              </w:rPr>
              <w:t>Αθήν</w:t>
            </w:r>
            <w:proofErr w:type="spellEnd"/>
            <w:r w:rsidRPr="008D5D4C">
              <w:rPr>
                <w:rFonts w:ascii="Georgia" w:hAnsi="Georgia"/>
              </w:rPr>
              <w:t xml:space="preserve">α: </w:t>
            </w:r>
            <w:proofErr w:type="spellStart"/>
            <w:r w:rsidRPr="008D5D4C">
              <w:rPr>
                <w:rFonts w:ascii="Georgia" w:hAnsi="Georgia"/>
              </w:rPr>
              <w:t>Ικ</w:t>
            </w:r>
            <w:proofErr w:type="spellEnd"/>
            <w:r w:rsidRPr="008D5D4C">
              <w:rPr>
                <w:rFonts w:ascii="Georgia" w:hAnsi="Georgia"/>
              </w:rPr>
              <w:t>αρος.</w:t>
            </w:r>
          </w:p>
          <w:p w14:paraId="2EFA05FB" w14:textId="77777777" w:rsidR="008D5D4C" w:rsidRPr="008D5D4C" w:rsidRDefault="008D5D4C" w:rsidP="008D5D4C">
            <w:pPr>
              <w:numPr>
                <w:ilvl w:val="0"/>
                <w:numId w:val="11"/>
              </w:numPr>
              <w:spacing w:after="120"/>
              <w:contextualSpacing/>
              <w:rPr>
                <w:rFonts w:ascii="Georgia" w:hAnsi="Georgia"/>
              </w:rPr>
            </w:pPr>
            <w:r w:rsidRPr="008D5D4C">
              <w:rPr>
                <w:rFonts w:ascii="Georgia" w:hAnsi="Georgia"/>
              </w:rPr>
              <w:t xml:space="preserve">ΚΕΓ, </w:t>
            </w:r>
            <w:proofErr w:type="spellStart"/>
            <w:r w:rsidRPr="008D5D4C">
              <w:rPr>
                <w:rFonts w:ascii="Georgia" w:hAnsi="Georgia"/>
              </w:rPr>
              <w:t>Σελιδοδείκτες</w:t>
            </w:r>
            <w:proofErr w:type="spellEnd"/>
            <w:r w:rsidRPr="008D5D4C">
              <w:rPr>
                <w:rFonts w:ascii="Georgia" w:hAnsi="Georgia"/>
              </w:rPr>
              <w:t>:</w:t>
            </w:r>
          </w:p>
          <w:p w14:paraId="48C435BD" w14:textId="77777777" w:rsidR="008D5D4C" w:rsidRPr="008D5D4C" w:rsidRDefault="00461E58" w:rsidP="008D5D4C">
            <w:pPr>
              <w:numPr>
                <w:ilvl w:val="1"/>
                <w:numId w:val="11"/>
              </w:numPr>
              <w:spacing w:after="120"/>
              <w:contextualSpacing/>
              <w:rPr>
                <w:rFonts w:ascii="Georgia" w:hAnsi="Georgia"/>
              </w:rPr>
            </w:pPr>
            <w:hyperlink r:id="rId16" w:history="1">
              <w:proofErr w:type="spellStart"/>
              <w:r w:rsidR="008D5D4C" w:rsidRPr="008D5D4C">
                <w:rPr>
                  <w:rFonts w:ascii="Georgia" w:hAnsi="Georgia"/>
                  <w:color w:val="0563C1" w:themeColor="hyperlink"/>
                  <w:u w:val="single"/>
                </w:rPr>
                <w:t>Γρ</w:t>
              </w:r>
              <w:proofErr w:type="spellEnd"/>
              <w:r w:rsidR="008D5D4C" w:rsidRPr="008D5D4C">
                <w:rPr>
                  <w:rFonts w:ascii="Georgia" w:hAnsi="Georgia"/>
                  <w:color w:val="0563C1" w:themeColor="hyperlink"/>
                  <w:u w:val="single"/>
                </w:rPr>
                <w:t xml:space="preserve">αφές </w:t>
              </w:r>
              <w:proofErr w:type="spellStart"/>
              <w:r w:rsidR="008D5D4C" w:rsidRPr="008D5D4C">
                <w:rPr>
                  <w:rFonts w:ascii="Georgia" w:hAnsi="Georgia"/>
                  <w:color w:val="0563C1" w:themeColor="hyperlink"/>
                  <w:u w:val="single"/>
                </w:rPr>
                <w:t>του</w:t>
              </w:r>
              <w:proofErr w:type="spellEnd"/>
              <w:r w:rsidR="008D5D4C" w:rsidRPr="008D5D4C">
                <w:rPr>
                  <w:rFonts w:ascii="Georgia" w:hAnsi="Georgia"/>
                  <w:color w:val="0563C1" w:themeColor="hyperlink"/>
                  <w:u w:val="single"/>
                </w:rPr>
                <w:t xml:space="preserve"> </w:t>
              </w:r>
              <w:proofErr w:type="spellStart"/>
              <w:r w:rsidR="008D5D4C" w:rsidRPr="008D5D4C">
                <w:rPr>
                  <w:rFonts w:ascii="Georgia" w:hAnsi="Georgia"/>
                  <w:color w:val="0563C1" w:themeColor="hyperlink"/>
                  <w:u w:val="single"/>
                </w:rPr>
                <w:t>Εγώ</w:t>
              </w:r>
              <w:proofErr w:type="spellEnd"/>
            </w:hyperlink>
            <w:r w:rsidR="008D5D4C" w:rsidRPr="008D5D4C">
              <w:rPr>
                <w:rFonts w:ascii="Georgia" w:hAnsi="Georgia"/>
              </w:rPr>
              <w:t xml:space="preserve">,   </w:t>
            </w:r>
          </w:p>
          <w:p w14:paraId="2A4E7F69" w14:textId="77777777" w:rsidR="008D5D4C" w:rsidRPr="008D5D4C" w:rsidRDefault="00461E58" w:rsidP="008D5D4C">
            <w:pPr>
              <w:numPr>
                <w:ilvl w:val="1"/>
                <w:numId w:val="11"/>
              </w:numPr>
              <w:spacing w:after="120"/>
              <w:contextualSpacing/>
              <w:rPr>
                <w:rFonts w:ascii="Georgia" w:hAnsi="Georgia"/>
              </w:rPr>
            </w:pPr>
            <w:hyperlink r:id="rId17" w:history="1">
              <w:proofErr w:type="spellStart"/>
              <w:r w:rsidR="008D5D4C" w:rsidRPr="008D5D4C">
                <w:rPr>
                  <w:rFonts w:ascii="Georgia" w:hAnsi="Georgia"/>
                  <w:color w:val="0563C1" w:themeColor="hyperlink"/>
                  <w:u w:val="single"/>
                </w:rPr>
                <w:t>Ημερολόγιο</w:t>
              </w:r>
              <w:proofErr w:type="spellEnd"/>
            </w:hyperlink>
            <w:r w:rsidR="008D5D4C" w:rsidRPr="008D5D4C">
              <w:rPr>
                <w:rFonts w:ascii="Georgia" w:hAnsi="Georgia"/>
              </w:rPr>
              <w:t xml:space="preserve">, </w:t>
            </w:r>
          </w:p>
          <w:p w14:paraId="207A9A44" w14:textId="77777777" w:rsidR="008D5D4C" w:rsidRPr="008D5D4C" w:rsidRDefault="00461E58" w:rsidP="008D5D4C">
            <w:pPr>
              <w:numPr>
                <w:ilvl w:val="1"/>
                <w:numId w:val="11"/>
              </w:numPr>
              <w:spacing w:after="120"/>
              <w:contextualSpacing/>
              <w:rPr>
                <w:rFonts w:ascii="Georgia" w:hAnsi="Georgia"/>
              </w:rPr>
            </w:pPr>
            <w:hyperlink r:id="rId18" w:history="1">
              <w:proofErr w:type="spellStart"/>
              <w:r w:rsidR="008D5D4C" w:rsidRPr="008D5D4C">
                <w:rPr>
                  <w:rFonts w:ascii="Georgia" w:hAnsi="Georgia"/>
                  <w:color w:val="0563C1" w:themeColor="hyperlink"/>
                  <w:u w:val="single"/>
                </w:rPr>
                <w:t>Προσω</w:t>
              </w:r>
              <w:proofErr w:type="spellEnd"/>
              <w:r w:rsidR="008D5D4C" w:rsidRPr="008D5D4C">
                <w:rPr>
                  <w:rFonts w:ascii="Georgia" w:hAnsi="Georgia"/>
                  <w:color w:val="0563C1" w:themeColor="hyperlink"/>
                  <w:u w:val="single"/>
                </w:rPr>
                <w:t xml:space="preserve">πικό </w:t>
              </w:r>
              <w:proofErr w:type="spellStart"/>
              <w:r w:rsidR="008D5D4C" w:rsidRPr="008D5D4C">
                <w:rPr>
                  <w:rFonts w:ascii="Georgia" w:hAnsi="Georgia"/>
                  <w:color w:val="0563C1" w:themeColor="hyperlink"/>
                  <w:u w:val="single"/>
                </w:rPr>
                <w:t>Ημερολόγιο</w:t>
              </w:r>
              <w:proofErr w:type="spellEnd"/>
            </w:hyperlink>
            <w:r w:rsidR="008D5D4C" w:rsidRPr="008D5D4C">
              <w:rPr>
                <w:rFonts w:ascii="Georgia" w:hAnsi="Georgia"/>
              </w:rPr>
              <w:t>.</w:t>
            </w:r>
          </w:p>
          <w:p w14:paraId="1A7CE23F" w14:textId="77777777" w:rsidR="008D5D4C" w:rsidRPr="008D5D4C" w:rsidRDefault="008D5D4C" w:rsidP="008D5D4C">
            <w:pPr>
              <w:numPr>
                <w:ilvl w:val="0"/>
                <w:numId w:val="11"/>
              </w:numPr>
              <w:contextualSpacing/>
              <w:rPr>
                <w:rFonts w:ascii="Georgia" w:hAnsi="Georgia"/>
                <w:color w:val="0563C1" w:themeColor="hyperlink"/>
                <w:u w:val="single"/>
              </w:rPr>
            </w:pPr>
            <w:r w:rsidRPr="008D5D4C">
              <w:rPr>
                <w:rFonts w:ascii="Georgia" w:hAnsi="Georgia"/>
              </w:rPr>
              <w:t xml:space="preserve">ΕΚΕΒΙ, </w:t>
            </w:r>
            <w:proofErr w:type="spellStart"/>
            <w:r w:rsidRPr="008D5D4C">
              <w:rPr>
                <w:rFonts w:ascii="Georgia" w:hAnsi="Georgia"/>
              </w:rPr>
              <w:t>Ενότητ</w:t>
            </w:r>
            <w:proofErr w:type="spellEnd"/>
            <w:r w:rsidRPr="008D5D4C">
              <w:rPr>
                <w:rFonts w:ascii="Georgia" w:hAnsi="Georgia"/>
              </w:rPr>
              <w:t xml:space="preserve">α: </w:t>
            </w:r>
            <w:hyperlink r:id="rId19" w:history="1">
              <w:proofErr w:type="spellStart"/>
              <w:r w:rsidRPr="008D5D4C">
                <w:rPr>
                  <w:rFonts w:ascii="Georgia" w:hAnsi="Georgia"/>
                  <w:color w:val="0563C1" w:themeColor="hyperlink"/>
                  <w:u w:val="single"/>
                </w:rPr>
                <w:t>Ημερολόγιο</w:t>
              </w:r>
              <w:proofErr w:type="spellEnd"/>
            </w:hyperlink>
          </w:p>
          <w:p w14:paraId="44003F90" w14:textId="77777777" w:rsidR="008D5D4C" w:rsidRPr="008D5D4C" w:rsidRDefault="008D5D4C" w:rsidP="008D5D4C">
            <w:pPr>
              <w:numPr>
                <w:ilvl w:val="0"/>
                <w:numId w:val="11"/>
              </w:numPr>
              <w:spacing w:after="120"/>
              <w:contextualSpacing/>
              <w:rPr>
                <w:rFonts w:ascii="Georgia" w:hAnsi="Georgia"/>
              </w:rPr>
            </w:pPr>
            <w:proofErr w:type="spellStart"/>
            <w:r w:rsidRPr="008D5D4C">
              <w:rPr>
                <w:rFonts w:ascii="Georgia" w:hAnsi="Georgia"/>
              </w:rPr>
              <w:t>Λιάρος</w:t>
            </w:r>
            <w:proofErr w:type="spellEnd"/>
            <w:r w:rsidRPr="008D5D4C">
              <w:rPr>
                <w:rFonts w:ascii="Georgia" w:hAnsi="Georgia"/>
              </w:rPr>
              <w:t xml:space="preserve">, Γ. (2013). </w:t>
            </w:r>
            <w:hyperlink r:id="rId20" w:history="1">
              <w:r w:rsidRPr="008D5D4C">
                <w:rPr>
                  <w:rFonts w:ascii="Georgia" w:hAnsi="Georgia"/>
                  <w:color w:val="0563C1" w:themeColor="hyperlink"/>
                  <w:u w:val="single"/>
                </w:rPr>
                <w:t xml:space="preserve">Χ </w:t>
              </w:r>
              <w:proofErr w:type="spellStart"/>
              <w:r w:rsidRPr="008D5D4C">
                <w:rPr>
                  <w:rFonts w:ascii="Georgia" w:hAnsi="Georgia"/>
                  <w:color w:val="0563C1" w:themeColor="hyperlink"/>
                  <w:u w:val="single"/>
                </w:rPr>
                <w:t>Ημέρες</w:t>
              </w:r>
              <w:proofErr w:type="spellEnd"/>
            </w:hyperlink>
            <w:r w:rsidRPr="008D5D4C">
              <w:rPr>
                <w:rFonts w:ascii="Georgia" w:hAnsi="Georgia"/>
              </w:rPr>
              <w:t>.</w:t>
            </w:r>
          </w:p>
          <w:p w14:paraId="58934563" w14:textId="77777777" w:rsidR="008D5D4C" w:rsidRPr="008D5D4C" w:rsidRDefault="008D5D4C" w:rsidP="008D5D4C">
            <w:pPr>
              <w:spacing w:after="120"/>
              <w:rPr>
                <w:rFonts w:ascii="Georgia" w:hAnsi="Georgia"/>
              </w:rPr>
            </w:pPr>
          </w:p>
          <w:p w14:paraId="24D9CB25" w14:textId="77777777" w:rsidR="008D5D4C" w:rsidRPr="008D5D4C" w:rsidRDefault="008D5D4C" w:rsidP="008D5D4C">
            <w:pPr>
              <w:spacing w:after="120"/>
              <w:rPr>
                <w:rFonts w:ascii="Georgia" w:hAnsi="Georgia"/>
                <w:b/>
                <w:bCs/>
              </w:rPr>
            </w:pPr>
            <w:r w:rsidRPr="008D5D4C">
              <w:rPr>
                <w:rFonts w:ascii="Georgia" w:hAnsi="Georgia"/>
                <w:b/>
                <w:bCs/>
              </w:rPr>
              <w:t>Επιπ</w:t>
            </w:r>
            <w:proofErr w:type="spellStart"/>
            <w:r w:rsidRPr="008D5D4C">
              <w:rPr>
                <w:rFonts w:ascii="Georgia" w:hAnsi="Georgia"/>
                <w:b/>
                <w:bCs/>
              </w:rPr>
              <w:t>λέον</w:t>
            </w:r>
            <w:proofErr w:type="spellEnd"/>
            <w:r w:rsidRPr="008D5D4C">
              <w:rPr>
                <w:rFonts w:ascii="Georgia" w:hAnsi="Georgia"/>
                <w:b/>
                <w:bCs/>
              </w:rPr>
              <w:t xml:space="preserve"> </w:t>
            </w:r>
            <w:proofErr w:type="spellStart"/>
            <w:r w:rsidRPr="008D5D4C">
              <w:rPr>
                <w:rFonts w:ascii="Georgia" w:hAnsi="Georgia"/>
                <w:b/>
                <w:bCs/>
              </w:rPr>
              <w:t>υλικό</w:t>
            </w:r>
            <w:proofErr w:type="spellEnd"/>
            <w:r w:rsidRPr="008D5D4C">
              <w:rPr>
                <w:rFonts w:ascii="Georgia" w:hAnsi="Georgia"/>
                <w:b/>
                <w:bCs/>
              </w:rPr>
              <w:t>:</w:t>
            </w:r>
          </w:p>
          <w:p w14:paraId="52531EA9" w14:textId="77777777" w:rsidR="008D5D4C" w:rsidRPr="008D5D4C" w:rsidRDefault="008D5D4C" w:rsidP="008D5D4C">
            <w:pPr>
              <w:numPr>
                <w:ilvl w:val="0"/>
                <w:numId w:val="12"/>
              </w:numPr>
              <w:spacing w:after="120"/>
              <w:contextualSpacing/>
              <w:rPr>
                <w:rFonts w:ascii="Georgia" w:hAnsi="Georgia"/>
              </w:rPr>
            </w:pPr>
            <w:r w:rsidRPr="008D5D4C">
              <w:rPr>
                <w:rFonts w:ascii="Georgia" w:hAnsi="Georgia"/>
                <w:lang w:val="el-GR"/>
              </w:rPr>
              <w:t>Διγενή, Σ. (2021). «</w:t>
            </w:r>
            <w:hyperlink r:id="rId21" w:history="1">
              <w:r w:rsidRPr="008D5D4C">
                <w:rPr>
                  <w:rFonts w:ascii="Georgia" w:hAnsi="Georgia"/>
                  <w:i/>
                  <w:iCs/>
                  <w:color w:val="0563C1" w:themeColor="hyperlink"/>
                  <w:u w:val="single"/>
                  <w:lang w:val="el-GR"/>
                </w:rPr>
                <w:t>Ημερολόγια μοτοσικλέτας</w:t>
              </w:r>
            </w:hyperlink>
            <w:r w:rsidRPr="008D5D4C">
              <w:rPr>
                <w:rFonts w:ascii="Georgia" w:hAnsi="Georgia"/>
                <w:lang w:val="el-GR"/>
              </w:rPr>
              <w:t xml:space="preserve">». Συνέντευξη με τον σύντροφο του Τσε Γκεβάρα, Αλμπέρτο Γρανάδο. </w:t>
            </w:r>
            <w:r w:rsidRPr="008D5D4C">
              <w:rPr>
                <w:rFonts w:ascii="Georgia" w:hAnsi="Georgia"/>
              </w:rPr>
              <w:t>(οπ</w:t>
            </w:r>
            <w:proofErr w:type="spellStart"/>
            <w:r w:rsidRPr="008D5D4C">
              <w:rPr>
                <w:rFonts w:ascii="Georgia" w:hAnsi="Georgia"/>
              </w:rPr>
              <w:t>τικο</w:t>
            </w:r>
            <w:proofErr w:type="spellEnd"/>
            <w:r w:rsidRPr="008D5D4C">
              <w:rPr>
                <w:rFonts w:ascii="Georgia" w:hAnsi="Georgia"/>
              </w:rPr>
              <w:t xml:space="preserve">ακουστικό </w:t>
            </w:r>
            <w:proofErr w:type="spellStart"/>
            <w:r w:rsidRPr="008D5D4C">
              <w:rPr>
                <w:rFonts w:ascii="Georgia" w:hAnsi="Georgia"/>
              </w:rPr>
              <w:t>υλικό</w:t>
            </w:r>
            <w:proofErr w:type="spellEnd"/>
            <w:r w:rsidRPr="008D5D4C">
              <w:rPr>
                <w:rFonts w:ascii="Georgia" w:hAnsi="Georgia"/>
              </w:rPr>
              <w:t>).</w:t>
            </w:r>
          </w:p>
          <w:p w14:paraId="59CC1987" w14:textId="77777777" w:rsidR="008D5D4C" w:rsidRPr="008D5D4C" w:rsidRDefault="008D5D4C" w:rsidP="008D5D4C">
            <w:pPr>
              <w:numPr>
                <w:ilvl w:val="0"/>
                <w:numId w:val="12"/>
              </w:numPr>
              <w:spacing w:after="120"/>
              <w:contextualSpacing/>
              <w:rPr>
                <w:rFonts w:ascii="Georgia" w:hAnsi="Georgia"/>
              </w:rPr>
            </w:pPr>
            <w:r w:rsidRPr="008D5D4C">
              <w:rPr>
                <w:rFonts w:ascii="Georgia" w:hAnsi="Georgia"/>
                <w:lang w:val="el-GR"/>
              </w:rPr>
              <w:t>Ρίτσος, Γ.  «</w:t>
            </w:r>
            <w:hyperlink r:id="rId22" w:history="1">
              <w:r w:rsidRPr="008D5D4C">
                <w:rPr>
                  <w:rFonts w:ascii="Georgia" w:hAnsi="Georgia"/>
                  <w:color w:val="0563C1" w:themeColor="hyperlink"/>
                  <w:u w:val="single"/>
                  <w:lang w:val="el-GR"/>
                </w:rPr>
                <w:t>Ημερολόγιο μιας εβδομάδας</w:t>
              </w:r>
            </w:hyperlink>
            <w:r w:rsidRPr="008D5D4C">
              <w:rPr>
                <w:rFonts w:ascii="Georgia" w:hAnsi="Georgia"/>
                <w:lang w:val="el-GR"/>
              </w:rPr>
              <w:t xml:space="preserve">» του Πολυτεχνείου. </w:t>
            </w:r>
            <w:r w:rsidRPr="008D5D4C">
              <w:rPr>
                <w:rFonts w:ascii="Georgia" w:hAnsi="Georgia"/>
              </w:rPr>
              <w:t xml:space="preserve">(Ο </w:t>
            </w:r>
            <w:proofErr w:type="spellStart"/>
            <w:r w:rsidRPr="008D5D4C">
              <w:rPr>
                <w:rFonts w:ascii="Georgia" w:hAnsi="Georgia"/>
              </w:rPr>
              <w:t>Ρίτσος</w:t>
            </w:r>
            <w:proofErr w:type="spellEnd"/>
            <w:r w:rsidRPr="008D5D4C">
              <w:rPr>
                <w:rFonts w:ascii="Georgia" w:hAnsi="Georgia"/>
              </w:rPr>
              <w:t xml:space="preserve"> </w:t>
            </w:r>
            <w:proofErr w:type="spellStart"/>
            <w:r w:rsidRPr="008D5D4C">
              <w:rPr>
                <w:rFonts w:ascii="Georgia" w:hAnsi="Georgia"/>
              </w:rPr>
              <w:t>δι</w:t>
            </w:r>
            <w:proofErr w:type="spellEnd"/>
            <w:r w:rsidRPr="008D5D4C">
              <w:rPr>
                <w:rFonts w:ascii="Georgia" w:hAnsi="Georgia"/>
              </w:rPr>
              <w:t xml:space="preserve">αβάζει </w:t>
            </w:r>
            <w:proofErr w:type="spellStart"/>
            <w:r w:rsidRPr="008D5D4C">
              <w:rPr>
                <w:rFonts w:ascii="Georgia" w:hAnsi="Georgia"/>
              </w:rPr>
              <w:t>σελίδες</w:t>
            </w:r>
            <w:proofErr w:type="spellEnd"/>
            <w:r w:rsidRPr="008D5D4C">
              <w:rPr>
                <w:rFonts w:ascii="Georgia" w:hAnsi="Georgia"/>
              </w:rPr>
              <w:t xml:space="preserve"> </w:t>
            </w:r>
            <w:proofErr w:type="spellStart"/>
            <w:r w:rsidRPr="008D5D4C">
              <w:rPr>
                <w:rFonts w:ascii="Georgia" w:hAnsi="Georgia"/>
              </w:rPr>
              <w:t>του</w:t>
            </w:r>
            <w:proofErr w:type="spellEnd"/>
            <w:r w:rsidRPr="008D5D4C">
              <w:rPr>
                <w:rFonts w:ascii="Georgia" w:hAnsi="Georgia"/>
              </w:rPr>
              <w:t xml:space="preserve"> </w:t>
            </w:r>
            <w:proofErr w:type="spellStart"/>
            <w:r w:rsidRPr="008D5D4C">
              <w:rPr>
                <w:rFonts w:ascii="Georgia" w:hAnsi="Georgia"/>
              </w:rPr>
              <w:t>ημερολογίου</w:t>
            </w:r>
            <w:proofErr w:type="spellEnd"/>
            <w:r w:rsidRPr="008D5D4C">
              <w:rPr>
                <w:rFonts w:ascii="Georgia" w:hAnsi="Georgia"/>
              </w:rPr>
              <w:t xml:space="preserve"> </w:t>
            </w:r>
            <w:proofErr w:type="spellStart"/>
            <w:r w:rsidRPr="008D5D4C">
              <w:rPr>
                <w:rFonts w:ascii="Georgia" w:hAnsi="Georgia"/>
              </w:rPr>
              <w:t>του</w:t>
            </w:r>
            <w:proofErr w:type="spellEnd"/>
            <w:r w:rsidRPr="008D5D4C">
              <w:rPr>
                <w:rFonts w:ascii="Georgia" w:hAnsi="Georgia"/>
              </w:rPr>
              <w:t>).</w:t>
            </w:r>
          </w:p>
          <w:p w14:paraId="05FC2B9C" w14:textId="77777777" w:rsidR="008D5D4C" w:rsidRPr="008D5D4C" w:rsidRDefault="008D5D4C" w:rsidP="008D5D4C">
            <w:pPr>
              <w:spacing w:after="120"/>
              <w:ind w:left="720"/>
              <w:contextualSpacing/>
              <w:rPr>
                <w:rFonts w:ascii="Georgia" w:hAnsi="Georgia"/>
              </w:rPr>
            </w:pPr>
          </w:p>
        </w:tc>
      </w:tr>
      <w:tr w:rsidR="008D5D4C" w:rsidRPr="008D5D4C" w14:paraId="60E0D7DF" w14:textId="77777777" w:rsidTr="00AA1A0A">
        <w:trPr>
          <w:trHeight w:val="1393"/>
        </w:trPr>
        <w:tc>
          <w:tcPr>
            <w:tcW w:w="2355" w:type="dxa"/>
            <w:tcBorders>
              <w:right w:val="single" w:sz="18" w:space="0" w:color="auto"/>
            </w:tcBorders>
          </w:tcPr>
          <w:p w14:paraId="45AECCCE"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b/>
              </w:rPr>
            </w:pPr>
            <w:r w:rsidRPr="008D5D4C">
              <w:rPr>
                <w:rFonts w:ascii="Georgia" w:hAnsi="Georgia" w:cs="Times New Roman"/>
                <w:b/>
              </w:rPr>
              <w:t>2</w:t>
            </w:r>
            <w:r w:rsidRPr="008D5D4C">
              <w:rPr>
                <w:rFonts w:ascii="Georgia" w:hAnsi="Georgia" w:cs="Times New Roman"/>
                <w:b/>
                <w:vertAlign w:val="superscript"/>
              </w:rPr>
              <w:t>ο</w:t>
            </w:r>
            <w:r w:rsidRPr="008D5D4C">
              <w:rPr>
                <w:rFonts w:ascii="Georgia" w:hAnsi="Georgia" w:cs="Times New Roman"/>
                <w:b/>
              </w:rPr>
              <w:t xml:space="preserve">στάδιο: </w:t>
            </w:r>
            <w:proofErr w:type="spellStart"/>
            <w:r w:rsidRPr="008D5D4C">
              <w:rPr>
                <w:rFonts w:ascii="Georgia" w:hAnsi="Georgia" w:cs="Times New Roman"/>
                <w:b/>
              </w:rPr>
              <w:t>Αυτο</w:t>
            </w:r>
            <w:proofErr w:type="spellEnd"/>
            <w:r w:rsidRPr="008D5D4C">
              <w:rPr>
                <w:rFonts w:ascii="Georgia" w:hAnsi="Georgia" w:cs="Times New Roman"/>
                <w:b/>
              </w:rPr>
              <w:t xml:space="preserve">βιογραφία </w:t>
            </w:r>
          </w:p>
          <w:p w14:paraId="5DF3D1AD" w14:textId="77777777" w:rsidR="008D5D4C" w:rsidRPr="008D5D4C" w:rsidRDefault="008D5D4C" w:rsidP="008D5D4C">
            <w:pPr>
              <w:spacing w:after="120"/>
              <w:contextualSpacing/>
              <w:jc w:val="center"/>
              <w:rPr>
                <w:rFonts w:ascii="Georgia" w:hAnsi="Georgia" w:cs="Times New Roman"/>
                <w:b/>
              </w:rPr>
            </w:pPr>
          </w:p>
          <w:p w14:paraId="6DBFC7B1" w14:textId="5CC68475" w:rsidR="008D5D4C" w:rsidRPr="008D5D4C" w:rsidRDefault="008D5D4C" w:rsidP="008D5D4C">
            <w:pPr>
              <w:spacing w:after="120"/>
              <w:contextualSpacing/>
              <w:jc w:val="center"/>
              <w:rPr>
                <w:rFonts w:ascii="Georgia" w:hAnsi="Georgia" w:cs="Times New Roman"/>
                <w:b/>
              </w:rPr>
            </w:pPr>
            <w:r w:rsidRPr="008D5D4C">
              <w:rPr>
                <w:rFonts w:ascii="Georgia" w:hAnsi="Georgia"/>
                <w:noProof/>
              </w:rPr>
              <mc:AlternateContent>
                <mc:Choice Requires="wps">
                  <w:drawing>
                    <wp:anchor distT="0" distB="0" distL="114300" distR="114300" simplePos="0" relativeHeight="251660288" behindDoc="0" locked="0" layoutInCell="1" allowOverlap="1" wp14:anchorId="4DD50E5C" wp14:editId="1A237184">
                      <wp:simplePos x="0" y="0"/>
                      <wp:positionH relativeFrom="column">
                        <wp:posOffset>541655</wp:posOffset>
                      </wp:positionH>
                      <wp:positionV relativeFrom="paragraph">
                        <wp:posOffset>136525</wp:posOffset>
                      </wp:positionV>
                      <wp:extent cx="424180" cy="254000"/>
                      <wp:effectExtent l="8890" t="10160" r="22860" b="41910"/>
                      <wp:wrapThrough wrapText="bothSides">
                        <wp:wrapPolygon edited="0">
                          <wp:start x="-517" y="22356"/>
                          <wp:lineTo x="15974" y="22356"/>
                          <wp:lineTo x="22764" y="15876"/>
                          <wp:lineTo x="22764" y="14256"/>
                          <wp:lineTo x="22764" y="7776"/>
                          <wp:lineTo x="15974" y="-324"/>
                          <wp:lineTo x="-517" y="-324"/>
                          <wp:lineTo x="-517" y="22356"/>
                        </wp:wrapPolygon>
                      </wp:wrapThrough>
                      <wp:docPr id="7" name="Βέλος: Διάσημα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4180" cy="254000"/>
                              </a:xfrm>
                              <a:prstGeom prst="chevron">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94410" id="Βέλος: Διάσημα 7" o:spid="_x0000_s1026" type="#_x0000_t55" style="position:absolute;margin-left:42.65pt;margin-top:10.75pt;width:33.4pt;height:20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0YiwIAAJcFAAAOAAAAZHJzL2Uyb0RvYy54bWysVMFu2zAMvQ/YPwi6r06CdOuMOkXQosOA&#10;rC3aDj2rslQbk0VNUuJkXz+Kctys6zBgmA+CKZKP5BPJ07NtZ9hG+dCCrfj0aMKZshLq1j5V/Ov9&#10;5bsTzkIUthYGrKr4TgV+tnj75rR3pZpBA6ZWniGIDWXvKt7E6MqiCLJRnQhH4JRFpQbfiYiifypq&#10;L3pE70wxm0zeFz342nmQKgS8vchKviB8rZWM11oHFZmpOOYW6fR0PqazWJyK8skL17RySEP8Qxad&#10;aC0GHaEuRBRs7dvfoLpWegig45GErgCtW6moBqxmOnlRzV0jnKJakJzgRprC/4OVV5s7d+NT6sGt&#10;QH4LyEjRu1COmiSEwWarfcc8II3H80n6qGgsg22J093IqdpGJvFyPptPT5B5iaoZOSXOC1EmqBTW&#10;+RA/KehY+qk4PvzGQyZTbFYhZuu9FSUKpq0vW2NISJ2izo1nG4FvLKRUNs4oLbPuvkCd748p2YxF&#10;zZVcKI/wjEZ151Kp6LgzKsUw9lZp1tZYTkYeEQ6DTiloaESt/haTABOyxipG7AHgtYKmA2mDfXJV&#10;1N2jc36JPySW6x49KDLYODp3rQWf0/81uolj5Gw/NEfI1CSWHqHe3fjcFPjOwcnLFl9yJUK8ER6H&#10;CS9xQcRrPLSBvuIw/HHWgP/x2n2yxx5HLWc9DmfFw/e18Ioz89li93+czudpmkmYH3+YoeAPNY+H&#10;GrvuzgF7Y0rZ0W+yj2b/qz10D7hHlikqqoSVGBt7Mfq9cB7z0sBNJNVySWY4wU7Elb1zMoEnVlOb&#10;3m8fhHdDO0ecgyvYD7IoX7R0tk2eFpbrCLqlfn/mdeAbp5+addhUab0cymT1vE8XPwEAAP//AwBQ&#10;SwMEFAAGAAgAAAAhAI6Vw8jbAAAABwEAAA8AAABkcnMvZG93bnJldi54bWxMjsFOwzAQRO9I/IO1&#10;SFwQddoCTUM2FSChqtwo/QA33sYR8dqKnTb8Pc4JjqMZvXnlZrSdOFMfWscI81kGgrh2uuUG4fD1&#10;fp+DCFGxVp1jQvihAJvq+qpUhXYX/qTzPjYiQTgUCsHE6AspQ23IqjBznjh1J9dbFVPsG6l7dUlw&#10;28lFlj1Jq1pOD0Z5ejNUf+8Hi/D6uIjjcrt1w13mDx+n2ptd6xFvb8aXZxCRxvg3hkk/qUOVnI5u&#10;YB1Eh7DOV2mJkM9BTPVyykeE1cMaZFXK//7VLwAAAP//AwBQSwECLQAUAAYACAAAACEAtoM4kv4A&#10;AADhAQAAEwAAAAAAAAAAAAAAAAAAAAAAW0NvbnRlbnRfVHlwZXNdLnhtbFBLAQItABQABgAIAAAA&#10;IQA4/SH/1gAAAJQBAAALAAAAAAAAAAAAAAAAAC8BAABfcmVscy8ucmVsc1BLAQItABQABgAIAAAA&#10;IQDx550YiwIAAJcFAAAOAAAAAAAAAAAAAAAAAC4CAABkcnMvZTJvRG9jLnhtbFBLAQItABQABgAI&#10;AAAAIQCOlcPI2wAAAAcBAAAPAAAAAAAAAAAAAAAAAOUEAABkcnMvZG93bnJldi54bWxQSwUGAAAA&#10;AAQABADzAAAA7QUAAAAA&#10;" adj="15133" fillcolor="#823b0b [1605]" strokecolor="#1f3763 [1604]" strokeweight="1pt">
                      <v:path arrowok="t"/>
                      <w10:wrap type="through"/>
                    </v:shape>
                  </w:pict>
                </mc:Fallback>
              </mc:AlternateContent>
            </w:r>
          </w:p>
          <w:p w14:paraId="715CB614" w14:textId="77777777" w:rsidR="008D5D4C" w:rsidRPr="008D5D4C" w:rsidRDefault="008D5D4C" w:rsidP="008D5D4C">
            <w:pPr>
              <w:spacing w:after="120"/>
              <w:contextualSpacing/>
              <w:jc w:val="center"/>
              <w:rPr>
                <w:rFonts w:ascii="Georgia" w:hAnsi="Georgia" w:cs="Times New Roman"/>
                <w:b/>
              </w:rPr>
            </w:pPr>
          </w:p>
          <w:p w14:paraId="0CC202F2" w14:textId="77777777" w:rsidR="008D5D4C" w:rsidRPr="008D5D4C" w:rsidRDefault="008D5D4C" w:rsidP="008D5D4C">
            <w:pPr>
              <w:spacing w:after="120"/>
              <w:contextualSpacing/>
              <w:jc w:val="center"/>
              <w:rPr>
                <w:rFonts w:ascii="Georgia" w:hAnsi="Georgia" w:cs="Times New Roman"/>
                <w:b/>
              </w:rPr>
            </w:pPr>
          </w:p>
          <w:p w14:paraId="09F7C420" w14:textId="77777777" w:rsidR="008D5D4C" w:rsidRPr="008D5D4C" w:rsidRDefault="008D5D4C" w:rsidP="008D5D4C">
            <w:pPr>
              <w:spacing w:after="120"/>
              <w:contextualSpacing/>
              <w:jc w:val="center"/>
              <w:rPr>
                <w:rFonts w:ascii="Georgia" w:hAnsi="Georgia" w:cs="Times New Roman"/>
                <w:b/>
              </w:rPr>
            </w:pPr>
          </w:p>
          <w:p w14:paraId="012BBAAC" w14:textId="77777777" w:rsidR="008D5D4C" w:rsidRPr="008D5D4C" w:rsidRDefault="008D5D4C" w:rsidP="008D5D4C">
            <w:pPr>
              <w:spacing w:after="120"/>
              <w:contextualSpacing/>
              <w:jc w:val="center"/>
              <w:rPr>
                <w:rFonts w:ascii="Georgia" w:hAnsi="Georgia" w:cs="Times New Roman"/>
                <w:b/>
              </w:rPr>
            </w:pPr>
            <w:r w:rsidRPr="008D5D4C">
              <w:rPr>
                <w:rFonts w:ascii="Georgia" w:hAnsi="Georgia" w:cs="Times New Roman"/>
                <w:b/>
              </w:rPr>
              <w:t>90’</w:t>
            </w:r>
          </w:p>
          <w:p w14:paraId="05A5110F" w14:textId="77777777" w:rsidR="008D5D4C" w:rsidRPr="008D5D4C" w:rsidRDefault="008D5D4C" w:rsidP="008D5D4C">
            <w:pPr>
              <w:spacing w:after="120"/>
              <w:contextualSpacing/>
              <w:jc w:val="center"/>
              <w:rPr>
                <w:rFonts w:ascii="Georgia" w:hAnsi="Georgia"/>
              </w:rPr>
            </w:pPr>
          </w:p>
        </w:tc>
        <w:tc>
          <w:tcPr>
            <w:tcW w:w="7421" w:type="dxa"/>
            <w:tcBorders>
              <w:left w:val="single" w:sz="18" w:space="0" w:color="auto"/>
            </w:tcBorders>
          </w:tcPr>
          <w:p w14:paraId="288C253F" w14:textId="77777777" w:rsidR="008D5D4C" w:rsidRPr="008D5D4C" w:rsidRDefault="008D5D4C" w:rsidP="008D5D4C">
            <w:pPr>
              <w:spacing w:after="120"/>
              <w:contextualSpacing/>
              <w:rPr>
                <w:rFonts w:ascii="Georgia" w:hAnsi="Georgia"/>
              </w:rPr>
            </w:pPr>
          </w:p>
          <w:p w14:paraId="237DBB16"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Προβάλεται στην ολομέλεια απόσπασμα (16:05-20:50) από το ντοκιμαντέρ «</w:t>
            </w:r>
            <w:hyperlink r:id="rId23" w:history="1">
              <w:r w:rsidRPr="008D5D4C">
                <w:rPr>
                  <w:rFonts w:ascii="Georgia" w:hAnsi="Georgia"/>
                  <w:color w:val="0563C1" w:themeColor="hyperlink"/>
                  <w:u w:val="single"/>
                  <w:lang w:val="el-GR"/>
                </w:rPr>
                <w:t>Γιάννης Ρίτσος. Αυτοβιογραφία</w:t>
              </w:r>
            </w:hyperlink>
            <w:r w:rsidRPr="008D5D4C">
              <w:rPr>
                <w:rFonts w:ascii="Georgia" w:hAnsi="Georgia"/>
                <w:lang w:val="el-GR"/>
              </w:rPr>
              <w:t>». Ζητείται από τους/τις μαθητές/τριες να σχολιάσουν, προφορικά, τα σημεία της αφήγησης τα οποία τους κέντρισαν το ενδιαφέρον.</w:t>
            </w:r>
          </w:p>
          <w:p w14:paraId="297F0356"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Γίνεται μεγαλόφωνη ανάγνωση, από τους μαθητές/τριες, στην ολομέλεια της τάξης των κειμένων της αυτοβιογραφίας του Γκάντικαι της αυτοβιογραφίας του Βικέλα. Στο δεύτερο κείμενο είναι σχεδόν βέβαιο ότι θα χρειαστεί να γίνει γλωσσική εξομάλυνση, συνεπώς μπορεί να αξιοποιηθεί, από τους μαθητές/τριες, το ψηφιακό </w:t>
            </w:r>
            <w:r w:rsidRPr="008D5D4C">
              <w:rPr>
                <w:rFonts w:ascii="Georgia" w:hAnsi="Georgia"/>
                <w:lang w:val="el-GR"/>
              </w:rPr>
              <w:lastRenderedPageBreak/>
              <w:t xml:space="preserve">λεξικό της </w:t>
            </w:r>
            <w:hyperlink r:id="rId24" w:history="1">
              <w:r w:rsidRPr="008D5D4C">
                <w:rPr>
                  <w:rFonts w:ascii="Georgia" w:hAnsi="Georgia"/>
                  <w:color w:val="0563C1" w:themeColor="hyperlink"/>
                  <w:u w:val="single"/>
                  <w:lang w:val="el-GR"/>
                </w:rPr>
                <w:t>Κοινής Νεοελληνικής</w:t>
              </w:r>
            </w:hyperlink>
            <w:r w:rsidRPr="008D5D4C">
              <w:rPr>
                <w:rFonts w:ascii="Georgia" w:hAnsi="Georgia"/>
                <w:lang w:val="el-GR"/>
              </w:rPr>
              <w:t xml:space="preserve"> του Μ. Τριανταφυλλίδη (ή λεξικό στη φυσική του μορφή). </w:t>
            </w:r>
          </w:p>
          <w:p w14:paraId="08AFCF41"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Σε αυτό το σημείο θα μπορούσε να διατεθεί χρόνος για προβούν οι μαθητές/τριες σε δεύτερη, προσωπική ανάγνωση των κειμένων.</w:t>
            </w:r>
          </w:p>
          <w:p w14:paraId="5BAE93A4"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Οι μαθητές/τριες καλούνται να επισκεφτούν τον ψηφιακό πόρο του Κέντρου Ελληνικής Γλώσσας «Σελιδοδείκτες» στην ενότητα «</w:t>
            </w:r>
            <w:hyperlink r:id="rId25" w:history="1">
              <w:r w:rsidRPr="008D5D4C">
                <w:rPr>
                  <w:rFonts w:ascii="Georgia" w:hAnsi="Georgia"/>
                  <w:color w:val="0563C1" w:themeColor="hyperlink"/>
                  <w:u w:val="single"/>
                  <w:lang w:val="el-GR"/>
                </w:rPr>
                <w:t>Αυτοβιογραφία</w:t>
              </w:r>
            </w:hyperlink>
            <w:r w:rsidRPr="008D5D4C">
              <w:rPr>
                <w:rFonts w:ascii="Georgia" w:hAnsi="Georgia"/>
                <w:lang w:val="el-GR"/>
              </w:rPr>
              <w:t xml:space="preserve">» και να μελετήσουν/συνοψίσουν γραπτώς, τα χαρακτηριστικά της. Εναλλακτικά ή/και παράλληλα μπορούν να αντλήσουν πληροφορίες και από την Ενότητα «Αυτοβιογραφία» του </w:t>
            </w:r>
            <w:hyperlink r:id="rId26" w:history="1">
              <w:r w:rsidRPr="008D5D4C">
                <w:rPr>
                  <w:rFonts w:ascii="Georgia" w:hAnsi="Georgia"/>
                  <w:color w:val="0563C1" w:themeColor="hyperlink"/>
                  <w:u w:val="single"/>
                  <w:lang w:val="el-GR"/>
                </w:rPr>
                <w:t>ΕΚΕΒΙ</w:t>
              </w:r>
            </w:hyperlink>
            <w:r w:rsidRPr="008D5D4C">
              <w:rPr>
                <w:rFonts w:ascii="Georgia" w:hAnsi="Georgia"/>
                <w:lang w:val="el-GR"/>
              </w:rPr>
              <w:t>.</w:t>
            </w:r>
          </w:p>
          <w:p w14:paraId="5362E46A"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Στη συνέχεια χωρίζονται σε ομάδες οι οποίες καλούνται:</w:t>
            </w:r>
          </w:p>
          <w:p w14:paraId="13E192F9" w14:textId="77777777" w:rsidR="008D5D4C" w:rsidRPr="008D5D4C" w:rsidRDefault="008D5D4C" w:rsidP="008D5D4C">
            <w:pPr>
              <w:numPr>
                <w:ilvl w:val="1"/>
                <w:numId w:val="6"/>
              </w:numPr>
              <w:spacing w:after="120"/>
              <w:contextualSpacing/>
              <w:rPr>
                <w:rFonts w:ascii="Georgia" w:hAnsi="Georgia"/>
                <w:lang w:val="el-GR"/>
              </w:rPr>
            </w:pPr>
            <w:r w:rsidRPr="008D5D4C">
              <w:rPr>
                <w:rFonts w:ascii="Georgia" w:hAnsi="Georgia"/>
                <w:lang w:val="el-GR"/>
              </w:rPr>
              <w:t>να εντοπίσουν ποια από τα χαρακτηριστικά της αυτοβιογραφίας  εντοπίζουν στις τρεις παραπάνω αυτοβιογραφίες (Ρίτσου, Γκάντι και Βικέλα)</w:t>
            </w:r>
          </w:p>
          <w:p w14:paraId="4FD0137A" w14:textId="77777777" w:rsidR="008D5D4C" w:rsidRPr="008D5D4C" w:rsidRDefault="008D5D4C" w:rsidP="008D5D4C">
            <w:pPr>
              <w:numPr>
                <w:ilvl w:val="1"/>
                <w:numId w:val="6"/>
              </w:numPr>
              <w:spacing w:after="120"/>
              <w:contextualSpacing/>
              <w:rPr>
                <w:rFonts w:ascii="Georgia" w:hAnsi="Georgia"/>
                <w:lang w:val="el-GR"/>
              </w:rPr>
            </w:pPr>
            <w:r w:rsidRPr="008D5D4C">
              <w:rPr>
                <w:rFonts w:ascii="Georgia" w:hAnsi="Georgia"/>
                <w:lang w:val="el-GR"/>
              </w:rPr>
              <w:t>να διακρίνουν στάσεις και συμπεριφορές οι οποίες θεωρούνται στερεοτυπικές  και ποια ήταν η θέση του αυτοβιογραφούμενου απέναντί τους (συμφωνίας, διαφωνίας, πρωτότυπη αντιμετώπιση κ.α.)</w:t>
            </w:r>
          </w:p>
          <w:p w14:paraId="7C8811EC"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Τα αποτελέσματα τα ανακοινώνουν στην τάξη, προφορικά, από τον εκπρόσωπο της ομάδας.</w:t>
            </w:r>
          </w:p>
          <w:p w14:paraId="0B248C70"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 Στην πιο επεξεργασμένη μορφή τους </w:t>
            </w:r>
            <w:r w:rsidRPr="008D5D4C">
              <w:rPr>
                <w:lang w:val="el-GR"/>
              </w:rPr>
              <w:t>-</w:t>
            </w:r>
            <w:r w:rsidRPr="008D5D4C">
              <w:rPr>
                <w:rFonts w:ascii="Georgia" w:hAnsi="Georgia"/>
                <w:lang w:val="el-GR"/>
              </w:rPr>
              <w:t xml:space="preserve">μετά από προσεκτικότερη ανασύνθεση- (η οποία μπορεί να ανατεθεί και ως εργασία για το σπίτι) μπορεί η κάθε ομάδα να δημιουργήσει έναν ψηφιακό σελιδοδείκτη με την εφαρμογή </w:t>
            </w:r>
            <w:hyperlink r:id="rId27" w:history="1">
              <w:proofErr w:type="spellStart"/>
              <w:r w:rsidRPr="008D5D4C">
                <w:rPr>
                  <w:rFonts w:ascii="Georgia" w:hAnsi="Georgia"/>
                  <w:color w:val="0563C1" w:themeColor="hyperlink"/>
                  <w:u w:val="single"/>
                </w:rPr>
                <w:t>canvainfographic</w:t>
              </w:r>
              <w:proofErr w:type="spellEnd"/>
            </w:hyperlink>
            <w:r w:rsidRPr="008D5D4C">
              <w:rPr>
                <w:rFonts w:ascii="Georgia" w:hAnsi="Georgia"/>
                <w:lang w:val="el-GR"/>
              </w:rPr>
              <w:t xml:space="preserve">την οποία θα αναρτήσουν στην εκπαιδευτική πλατφόρμα </w:t>
            </w:r>
            <w:r w:rsidRPr="008D5D4C">
              <w:rPr>
                <w:rFonts w:ascii="Georgia" w:hAnsi="Georgia"/>
              </w:rPr>
              <w:t>e</w:t>
            </w:r>
            <w:r w:rsidRPr="008D5D4C">
              <w:rPr>
                <w:rFonts w:ascii="Georgia" w:hAnsi="Georgia"/>
                <w:lang w:val="el-GR"/>
              </w:rPr>
              <w:t>-</w:t>
            </w:r>
            <w:r w:rsidRPr="008D5D4C">
              <w:rPr>
                <w:rFonts w:ascii="Georgia" w:hAnsi="Georgia"/>
              </w:rPr>
              <w:t>class</w:t>
            </w:r>
            <w:r w:rsidRPr="008D5D4C">
              <w:rPr>
                <w:rFonts w:ascii="Georgia" w:hAnsi="Georgia"/>
                <w:lang w:val="el-GR"/>
              </w:rPr>
              <w:t xml:space="preserve">ή </w:t>
            </w:r>
            <w:r w:rsidRPr="008D5D4C">
              <w:rPr>
                <w:rFonts w:ascii="Georgia" w:hAnsi="Georgia"/>
              </w:rPr>
              <w:t>e</w:t>
            </w:r>
            <w:r w:rsidRPr="008D5D4C">
              <w:rPr>
                <w:rFonts w:ascii="Georgia" w:hAnsi="Georgia"/>
                <w:lang w:val="el-GR"/>
              </w:rPr>
              <w:t>-</w:t>
            </w:r>
            <w:r w:rsidRPr="008D5D4C">
              <w:rPr>
                <w:rFonts w:ascii="Georgia" w:hAnsi="Georgia"/>
              </w:rPr>
              <w:t>me</w:t>
            </w:r>
            <w:r w:rsidRPr="008D5D4C">
              <w:rPr>
                <w:rFonts w:ascii="Georgia" w:hAnsi="Georgia"/>
                <w:lang w:val="el-GR"/>
              </w:rPr>
              <w:t xml:space="preserve">. </w:t>
            </w:r>
          </w:p>
        </w:tc>
        <w:tc>
          <w:tcPr>
            <w:tcW w:w="4177" w:type="dxa"/>
            <w:tcBorders>
              <w:left w:val="single" w:sz="18" w:space="0" w:color="auto"/>
            </w:tcBorders>
          </w:tcPr>
          <w:p w14:paraId="142C685A" w14:textId="77777777" w:rsidR="008D5D4C" w:rsidRPr="008D5D4C" w:rsidRDefault="008D5D4C" w:rsidP="008D5D4C">
            <w:pPr>
              <w:numPr>
                <w:ilvl w:val="0"/>
                <w:numId w:val="7"/>
              </w:numPr>
              <w:contextualSpacing/>
              <w:rPr>
                <w:rFonts w:ascii="Georgia" w:hAnsi="Georgia"/>
                <w:lang w:val="el-GR"/>
              </w:rPr>
            </w:pPr>
            <w:r w:rsidRPr="008D5D4C">
              <w:rPr>
                <w:rFonts w:ascii="Georgia" w:hAnsi="Georgia"/>
                <w:lang w:val="el-GR"/>
              </w:rPr>
              <w:lastRenderedPageBreak/>
              <w:t>Το υλικό αναφοράς βρίσκεται στο Παράρτημα 1 (Τα κείμενα Α &amp; Β</w:t>
            </w:r>
          </w:p>
          <w:p w14:paraId="06ABF900" w14:textId="77777777" w:rsidR="008D5D4C" w:rsidRPr="008D5D4C" w:rsidRDefault="008D5D4C" w:rsidP="008D5D4C">
            <w:pPr>
              <w:numPr>
                <w:ilvl w:val="0"/>
                <w:numId w:val="7"/>
              </w:numPr>
              <w:spacing w:after="120"/>
              <w:contextualSpacing/>
              <w:rPr>
                <w:rFonts w:ascii="Georgia" w:hAnsi="Georgia"/>
                <w:lang w:val="el-GR"/>
              </w:rPr>
            </w:pPr>
            <w:r w:rsidRPr="008D5D4C">
              <w:rPr>
                <w:rFonts w:ascii="Georgia" w:hAnsi="Georgia"/>
                <w:lang w:val="el-GR"/>
              </w:rPr>
              <w:t xml:space="preserve">Ντοκιμαντέρ, Γιάννης Ρίτσος: Αυτοβιογραφία. Διαθέσιμο: </w:t>
            </w:r>
            <w:hyperlink r:id="rId28" w:history="1">
              <w:r w:rsidRPr="008D5D4C">
                <w:rPr>
                  <w:rFonts w:ascii="Georgia" w:hAnsi="Georgia"/>
                  <w:color w:val="0563C1" w:themeColor="hyperlink"/>
                  <w:u w:val="single"/>
                  <w:lang w:val="el-GR"/>
                </w:rPr>
                <w:t>εδώ</w:t>
              </w:r>
            </w:hyperlink>
            <w:r w:rsidRPr="008D5D4C">
              <w:rPr>
                <w:rFonts w:ascii="Georgia" w:hAnsi="Georgia"/>
                <w:lang w:val="el-GR"/>
              </w:rPr>
              <w:t>.</w:t>
            </w:r>
          </w:p>
          <w:p w14:paraId="0E7C203D" w14:textId="77777777" w:rsidR="008D5D4C" w:rsidRPr="008D5D4C" w:rsidRDefault="008D5D4C" w:rsidP="008D5D4C">
            <w:pPr>
              <w:numPr>
                <w:ilvl w:val="0"/>
                <w:numId w:val="7"/>
              </w:numPr>
              <w:spacing w:after="120"/>
              <w:contextualSpacing/>
              <w:rPr>
                <w:rFonts w:ascii="Georgia" w:hAnsi="Georgia"/>
                <w:lang w:val="el-GR"/>
              </w:rPr>
            </w:pPr>
            <w:r w:rsidRPr="008D5D4C">
              <w:rPr>
                <w:rFonts w:ascii="Georgia" w:hAnsi="Georgia"/>
                <w:lang w:val="el-GR"/>
              </w:rPr>
              <w:t>Αυτοβιογραφία του Γκάντι, εκδ. Ιάµβλιχος, Αθήνα 1997, σ.σ. 18-20.</w:t>
            </w:r>
          </w:p>
          <w:p w14:paraId="4AED7038" w14:textId="77777777" w:rsidR="008D5D4C" w:rsidRPr="008D5D4C" w:rsidRDefault="008D5D4C" w:rsidP="008D5D4C">
            <w:pPr>
              <w:numPr>
                <w:ilvl w:val="0"/>
                <w:numId w:val="7"/>
              </w:numPr>
              <w:spacing w:after="120"/>
              <w:contextualSpacing/>
              <w:rPr>
                <w:rFonts w:ascii="Georgia" w:hAnsi="Georgia"/>
                <w:lang w:val="el-GR"/>
              </w:rPr>
            </w:pPr>
            <w:r w:rsidRPr="008D5D4C">
              <w:rPr>
                <w:rFonts w:ascii="Georgia" w:hAnsi="Georgia"/>
                <w:lang w:val="el-GR"/>
              </w:rPr>
              <w:t xml:space="preserve">Δημ. Βικέλας, Η ζωή μου. Παιδικαί αναμνήσεις- Νεανικοί χρόνοι, Αθήνα, εκδ. </w:t>
            </w:r>
            <w:r w:rsidRPr="008D5D4C">
              <w:rPr>
                <w:rFonts w:ascii="Georgia" w:hAnsi="Georgia"/>
                <w:lang w:val="el-GR"/>
              </w:rPr>
              <w:lastRenderedPageBreak/>
              <w:t xml:space="preserve">Σύλλογος προς Διάδοσιν Ωφέλιμων Βιβλίων, 1908, σ.σ. 43-44 και 45-46. Διαθέσιμο στην </w:t>
            </w:r>
            <w:hyperlink r:id="rId29" w:history="1">
              <w:r w:rsidRPr="008D5D4C">
                <w:rPr>
                  <w:rFonts w:ascii="Georgia" w:hAnsi="Georgia"/>
                  <w:color w:val="0563C1" w:themeColor="hyperlink"/>
                  <w:u w:val="single"/>
                  <w:lang w:val="el-GR"/>
                </w:rPr>
                <w:t>Πύλη για την Ελληνική Γλώσσα</w:t>
              </w:r>
            </w:hyperlink>
            <w:r w:rsidRPr="008D5D4C">
              <w:rPr>
                <w:rFonts w:ascii="Georgia" w:hAnsi="Georgia"/>
                <w:lang w:val="el-GR"/>
              </w:rPr>
              <w:t xml:space="preserve">. </w:t>
            </w:r>
          </w:p>
          <w:p w14:paraId="11F6E6B1" w14:textId="77777777" w:rsidR="008D5D4C" w:rsidRPr="008D5D4C" w:rsidRDefault="008D5D4C" w:rsidP="008D5D4C">
            <w:pPr>
              <w:numPr>
                <w:ilvl w:val="0"/>
                <w:numId w:val="7"/>
              </w:numPr>
              <w:spacing w:after="120"/>
              <w:contextualSpacing/>
              <w:rPr>
                <w:rFonts w:ascii="Georgia" w:hAnsi="Georgia"/>
              </w:rPr>
            </w:pPr>
            <w:r w:rsidRPr="008D5D4C">
              <w:rPr>
                <w:rFonts w:ascii="Georgia" w:hAnsi="Georgia"/>
              </w:rPr>
              <w:t xml:space="preserve">ΚΕΓ, </w:t>
            </w:r>
            <w:proofErr w:type="spellStart"/>
            <w:r w:rsidRPr="008D5D4C">
              <w:rPr>
                <w:rFonts w:ascii="Georgia" w:hAnsi="Georgia"/>
              </w:rPr>
              <w:t>Σελιδοδείκτες</w:t>
            </w:r>
            <w:proofErr w:type="spellEnd"/>
            <w:r w:rsidRPr="008D5D4C">
              <w:rPr>
                <w:rFonts w:ascii="Georgia" w:hAnsi="Georgia"/>
              </w:rPr>
              <w:t xml:space="preserve">: </w:t>
            </w:r>
          </w:p>
          <w:p w14:paraId="47FCDFAE" w14:textId="77777777" w:rsidR="008D5D4C" w:rsidRPr="008D5D4C" w:rsidRDefault="00461E58" w:rsidP="008D5D4C">
            <w:pPr>
              <w:numPr>
                <w:ilvl w:val="1"/>
                <w:numId w:val="7"/>
              </w:numPr>
              <w:spacing w:after="120"/>
              <w:contextualSpacing/>
              <w:rPr>
                <w:rFonts w:ascii="Georgia" w:hAnsi="Georgia"/>
              </w:rPr>
            </w:pPr>
            <w:hyperlink r:id="rId30" w:history="1">
              <w:proofErr w:type="spellStart"/>
              <w:r w:rsidR="008D5D4C" w:rsidRPr="008D5D4C">
                <w:rPr>
                  <w:rFonts w:ascii="Georgia" w:hAnsi="Georgia"/>
                  <w:color w:val="0563C1" w:themeColor="hyperlink"/>
                  <w:u w:val="single"/>
                </w:rPr>
                <w:t>Γρ</w:t>
              </w:r>
              <w:proofErr w:type="spellEnd"/>
              <w:r w:rsidR="008D5D4C" w:rsidRPr="008D5D4C">
                <w:rPr>
                  <w:rFonts w:ascii="Georgia" w:hAnsi="Georgia"/>
                  <w:color w:val="0563C1" w:themeColor="hyperlink"/>
                  <w:u w:val="single"/>
                </w:rPr>
                <w:t xml:space="preserve">αφές </w:t>
              </w:r>
              <w:proofErr w:type="spellStart"/>
              <w:r w:rsidR="008D5D4C" w:rsidRPr="008D5D4C">
                <w:rPr>
                  <w:rFonts w:ascii="Georgia" w:hAnsi="Georgia"/>
                  <w:color w:val="0563C1" w:themeColor="hyperlink"/>
                  <w:u w:val="single"/>
                </w:rPr>
                <w:t>του</w:t>
              </w:r>
              <w:proofErr w:type="spellEnd"/>
              <w:r w:rsidR="008D5D4C" w:rsidRPr="008D5D4C">
                <w:rPr>
                  <w:rFonts w:ascii="Georgia" w:hAnsi="Georgia"/>
                  <w:color w:val="0563C1" w:themeColor="hyperlink"/>
                  <w:u w:val="single"/>
                </w:rPr>
                <w:t xml:space="preserve"> </w:t>
              </w:r>
              <w:proofErr w:type="spellStart"/>
              <w:r w:rsidR="008D5D4C" w:rsidRPr="008D5D4C">
                <w:rPr>
                  <w:rFonts w:ascii="Georgia" w:hAnsi="Georgia"/>
                  <w:color w:val="0563C1" w:themeColor="hyperlink"/>
                  <w:u w:val="single"/>
                </w:rPr>
                <w:t>Εγώ</w:t>
              </w:r>
              <w:proofErr w:type="spellEnd"/>
            </w:hyperlink>
            <w:r w:rsidR="008D5D4C" w:rsidRPr="008D5D4C">
              <w:rPr>
                <w:rFonts w:ascii="Georgia" w:hAnsi="Georgia"/>
              </w:rPr>
              <w:t xml:space="preserve">, </w:t>
            </w:r>
          </w:p>
          <w:p w14:paraId="4B1DE5B6" w14:textId="77777777" w:rsidR="008D5D4C" w:rsidRPr="008D5D4C" w:rsidRDefault="00461E58" w:rsidP="008D5D4C">
            <w:pPr>
              <w:numPr>
                <w:ilvl w:val="1"/>
                <w:numId w:val="7"/>
              </w:numPr>
              <w:spacing w:after="120"/>
              <w:contextualSpacing/>
              <w:rPr>
                <w:rFonts w:ascii="Georgia" w:hAnsi="Georgia"/>
              </w:rPr>
            </w:pPr>
            <w:hyperlink r:id="rId31" w:history="1">
              <w:proofErr w:type="spellStart"/>
              <w:r w:rsidR="008D5D4C" w:rsidRPr="008D5D4C">
                <w:rPr>
                  <w:rFonts w:ascii="Georgia" w:hAnsi="Georgia"/>
                  <w:color w:val="0563C1" w:themeColor="hyperlink"/>
                  <w:u w:val="single"/>
                </w:rPr>
                <w:t>Έν</w:t>
              </w:r>
              <w:proofErr w:type="spellEnd"/>
              <w:r w:rsidR="008D5D4C" w:rsidRPr="008D5D4C">
                <w:rPr>
                  <w:rFonts w:ascii="Georgia" w:hAnsi="Georgia"/>
                  <w:color w:val="0563C1" w:themeColor="hyperlink"/>
                  <w:u w:val="single"/>
                </w:rPr>
                <w:t xml:space="preserve">ας </w:t>
              </w:r>
              <w:proofErr w:type="spellStart"/>
              <w:r w:rsidR="008D5D4C" w:rsidRPr="008D5D4C">
                <w:rPr>
                  <w:rFonts w:ascii="Georgia" w:hAnsi="Georgia"/>
                  <w:color w:val="0563C1" w:themeColor="hyperlink"/>
                  <w:u w:val="single"/>
                </w:rPr>
                <w:t>ορισμός</w:t>
              </w:r>
              <w:proofErr w:type="spellEnd"/>
              <w:r w:rsidR="008D5D4C" w:rsidRPr="008D5D4C">
                <w:rPr>
                  <w:rFonts w:ascii="Georgia" w:hAnsi="Georgia"/>
                  <w:color w:val="0563C1" w:themeColor="hyperlink"/>
                  <w:u w:val="single"/>
                </w:rPr>
                <w:t xml:space="preserve"> </w:t>
              </w:r>
              <w:proofErr w:type="spellStart"/>
              <w:r w:rsidR="008D5D4C" w:rsidRPr="008D5D4C">
                <w:rPr>
                  <w:rFonts w:ascii="Georgia" w:hAnsi="Georgia"/>
                  <w:color w:val="0563C1" w:themeColor="hyperlink"/>
                  <w:u w:val="single"/>
                </w:rPr>
                <w:t>γι</w:t>
              </w:r>
              <w:proofErr w:type="spellEnd"/>
              <w:r w:rsidR="008D5D4C" w:rsidRPr="008D5D4C">
                <w:rPr>
                  <w:rFonts w:ascii="Georgia" w:hAnsi="Georgia"/>
                  <w:color w:val="0563C1" w:themeColor="hyperlink"/>
                  <w:u w:val="single"/>
                </w:rPr>
                <w:t xml:space="preserve">α </w:t>
              </w:r>
              <w:proofErr w:type="spellStart"/>
              <w:r w:rsidR="008D5D4C" w:rsidRPr="008D5D4C">
                <w:rPr>
                  <w:rFonts w:ascii="Georgia" w:hAnsi="Georgia"/>
                  <w:color w:val="0563C1" w:themeColor="hyperlink"/>
                  <w:u w:val="single"/>
                </w:rPr>
                <w:t>την</w:t>
              </w:r>
              <w:proofErr w:type="spellEnd"/>
              <w:r w:rsidR="008D5D4C" w:rsidRPr="008D5D4C">
                <w:rPr>
                  <w:rFonts w:ascii="Georgia" w:hAnsi="Georgia"/>
                  <w:color w:val="0563C1" w:themeColor="hyperlink"/>
                  <w:u w:val="single"/>
                </w:rPr>
                <w:t xml:space="preserve"> α</w:t>
              </w:r>
              <w:proofErr w:type="spellStart"/>
              <w:r w:rsidR="008D5D4C" w:rsidRPr="008D5D4C">
                <w:rPr>
                  <w:rFonts w:ascii="Georgia" w:hAnsi="Georgia"/>
                  <w:color w:val="0563C1" w:themeColor="hyperlink"/>
                  <w:u w:val="single"/>
                </w:rPr>
                <w:t>υτο</w:t>
              </w:r>
              <w:proofErr w:type="spellEnd"/>
              <w:r w:rsidR="008D5D4C" w:rsidRPr="008D5D4C">
                <w:rPr>
                  <w:rFonts w:ascii="Georgia" w:hAnsi="Georgia"/>
                  <w:color w:val="0563C1" w:themeColor="hyperlink"/>
                  <w:u w:val="single"/>
                </w:rPr>
                <w:t>βιογραφία</w:t>
              </w:r>
            </w:hyperlink>
          </w:p>
          <w:p w14:paraId="5502463E" w14:textId="77777777" w:rsidR="008D5D4C" w:rsidRPr="008D5D4C" w:rsidRDefault="008D5D4C" w:rsidP="008D5D4C">
            <w:pPr>
              <w:numPr>
                <w:ilvl w:val="0"/>
                <w:numId w:val="7"/>
              </w:numPr>
              <w:spacing w:after="120"/>
              <w:contextualSpacing/>
              <w:rPr>
                <w:rFonts w:ascii="Georgia" w:hAnsi="Georgia"/>
              </w:rPr>
            </w:pPr>
            <w:r w:rsidRPr="008D5D4C">
              <w:rPr>
                <w:rFonts w:ascii="Georgia" w:hAnsi="Georgia"/>
              </w:rPr>
              <w:t xml:space="preserve">ΕΚΕΒΙ, </w:t>
            </w:r>
            <w:proofErr w:type="spellStart"/>
            <w:r w:rsidRPr="008D5D4C">
              <w:rPr>
                <w:rFonts w:ascii="Georgia" w:hAnsi="Georgia"/>
              </w:rPr>
              <w:t>Ενότητ</w:t>
            </w:r>
            <w:proofErr w:type="spellEnd"/>
            <w:r w:rsidRPr="008D5D4C">
              <w:rPr>
                <w:rFonts w:ascii="Georgia" w:hAnsi="Georgia"/>
              </w:rPr>
              <w:t xml:space="preserve">α: </w:t>
            </w:r>
            <w:hyperlink r:id="rId32" w:history="1">
              <w:proofErr w:type="spellStart"/>
              <w:r w:rsidRPr="008D5D4C">
                <w:rPr>
                  <w:rFonts w:ascii="Georgia" w:hAnsi="Georgia"/>
                  <w:color w:val="0563C1" w:themeColor="hyperlink"/>
                  <w:u w:val="single"/>
                </w:rPr>
                <w:t>Αυτο</w:t>
              </w:r>
              <w:proofErr w:type="spellEnd"/>
              <w:r w:rsidRPr="008D5D4C">
                <w:rPr>
                  <w:rFonts w:ascii="Georgia" w:hAnsi="Georgia"/>
                  <w:color w:val="0563C1" w:themeColor="hyperlink"/>
                  <w:u w:val="single"/>
                </w:rPr>
                <w:t>βιογραφία</w:t>
              </w:r>
            </w:hyperlink>
          </w:p>
          <w:p w14:paraId="534D8B2B" w14:textId="77777777" w:rsidR="008D5D4C" w:rsidRPr="008D5D4C" w:rsidRDefault="008D5D4C" w:rsidP="008D5D4C">
            <w:pPr>
              <w:spacing w:after="120"/>
              <w:ind w:left="720"/>
              <w:contextualSpacing/>
              <w:rPr>
                <w:rFonts w:ascii="Georgia" w:hAnsi="Georgia"/>
              </w:rPr>
            </w:pPr>
          </w:p>
        </w:tc>
      </w:tr>
      <w:tr w:rsidR="008D5D4C" w:rsidRPr="008D5D4C" w14:paraId="114FB8ED" w14:textId="77777777" w:rsidTr="00AA1A0A">
        <w:trPr>
          <w:trHeight w:val="844"/>
        </w:trPr>
        <w:tc>
          <w:tcPr>
            <w:tcW w:w="2355" w:type="dxa"/>
            <w:tcBorders>
              <w:right w:val="single" w:sz="18" w:space="0" w:color="auto"/>
            </w:tcBorders>
          </w:tcPr>
          <w:p w14:paraId="2CC66B64"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b/>
              </w:rPr>
            </w:pPr>
            <w:r w:rsidRPr="008D5D4C">
              <w:rPr>
                <w:rFonts w:ascii="Georgia" w:hAnsi="Georgia" w:cs="Times New Roman"/>
                <w:b/>
              </w:rPr>
              <w:lastRenderedPageBreak/>
              <w:t>3</w:t>
            </w:r>
            <w:r w:rsidRPr="008D5D4C">
              <w:rPr>
                <w:rFonts w:ascii="Georgia" w:hAnsi="Georgia" w:cs="Times New Roman"/>
                <w:b/>
                <w:vertAlign w:val="superscript"/>
              </w:rPr>
              <w:t xml:space="preserve">ο </w:t>
            </w:r>
            <w:proofErr w:type="spellStart"/>
            <w:r w:rsidRPr="008D5D4C">
              <w:rPr>
                <w:rFonts w:ascii="Georgia" w:hAnsi="Georgia" w:cs="Times New Roman"/>
                <w:b/>
              </w:rPr>
              <w:t>στάδιο</w:t>
            </w:r>
            <w:proofErr w:type="spellEnd"/>
            <w:r w:rsidRPr="008D5D4C">
              <w:rPr>
                <w:rFonts w:ascii="Georgia" w:hAnsi="Georgia" w:cs="Times New Roman"/>
                <w:b/>
              </w:rPr>
              <w:t>: Απ</w:t>
            </w:r>
            <w:proofErr w:type="spellStart"/>
            <w:r w:rsidRPr="008D5D4C">
              <w:rPr>
                <w:rFonts w:ascii="Georgia" w:hAnsi="Georgia" w:cs="Times New Roman"/>
                <w:b/>
              </w:rPr>
              <w:t>ομνημονεύμ</w:t>
            </w:r>
            <w:proofErr w:type="spellEnd"/>
            <w:r w:rsidRPr="008D5D4C">
              <w:rPr>
                <w:rFonts w:ascii="Georgia" w:hAnsi="Georgia" w:cs="Times New Roman"/>
                <w:b/>
              </w:rPr>
              <w:t>ατα</w:t>
            </w:r>
          </w:p>
          <w:p w14:paraId="5312ABF3" w14:textId="77777777" w:rsidR="008D5D4C" w:rsidRPr="008D5D4C" w:rsidRDefault="008D5D4C" w:rsidP="008D5D4C">
            <w:pPr>
              <w:spacing w:after="120"/>
              <w:contextualSpacing/>
              <w:jc w:val="center"/>
              <w:rPr>
                <w:rFonts w:ascii="Georgia" w:hAnsi="Georgia" w:cs="Times New Roman"/>
                <w:b/>
              </w:rPr>
            </w:pPr>
          </w:p>
          <w:p w14:paraId="0E5B7434" w14:textId="055C54BF" w:rsidR="008D5D4C" w:rsidRPr="008D5D4C" w:rsidRDefault="008D5D4C" w:rsidP="008D5D4C">
            <w:pPr>
              <w:spacing w:after="120"/>
              <w:contextualSpacing/>
              <w:jc w:val="center"/>
              <w:rPr>
                <w:rFonts w:ascii="Georgia" w:hAnsi="Georgia" w:cs="Times New Roman"/>
                <w:b/>
              </w:rPr>
            </w:pPr>
            <w:r w:rsidRPr="008D5D4C">
              <w:rPr>
                <w:rFonts w:ascii="Georgia" w:hAnsi="Georgia"/>
                <w:noProof/>
              </w:rPr>
              <mc:AlternateContent>
                <mc:Choice Requires="wps">
                  <w:drawing>
                    <wp:anchor distT="0" distB="0" distL="114300" distR="114300" simplePos="0" relativeHeight="251661312" behindDoc="0" locked="0" layoutInCell="1" allowOverlap="1" wp14:anchorId="0194B7C4" wp14:editId="4645F888">
                      <wp:simplePos x="0" y="0"/>
                      <wp:positionH relativeFrom="column">
                        <wp:posOffset>579755</wp:posOffset>
                      </wp:positionH>
                      <wp:positionV relativeFrom="paragraph">
                        <wp:posOffset>152400</wp:posOffset>
                      </wp:positionV>
                      <wp:extent cx="424180" cy="254000"/>
                      <wp:effectExtent l="8890" t="10160" r="22860" b="41910"/>
                      <wp:wrapThrough wrapText="bothSides">
                        <wp:wrapPolygon edited="0">
                          <wp:start x="-517" y="22356"/>
                          <wp:lineTo x="15974" y="22356"/>
                          <wp:lineTo x="22764" y="15876"/>
                          <wp:lineTo x="22764" y="14256"/>
                          <wp:lineTo x="22764" y="7776"/>
                          <wp:lineTo x="15974" y="-324"/>
                          <wp:lineTo x="-517" y="-324"/>
                          <wp:lineTo x="-517" y="22356"/>
                        </wp:wrapPolygon>
                      </wp:wrapThrough>
                      <wp:docPr id="6" name="Βέλος: Διάσημα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4180" cy="254000"/>
                              </a:xfrm>
                              <a:prstGeom prst="chevron">
                                <a:avLst/>
                              </a:prstGeom>
                              <a:solidFill>
                                <a:schemeClr val="accent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B102B" id="Βέλος: Διάσημα 6" o:spid="_x0000_s1026" type="#_x0000_t55" style="position:absolute;margin-left:45.65pt;margin-top:12pt;width:33.4pt;height:20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50YiwIAAJcFAAAOAAAAZHJzL2Uyb0RvYy54bWysVMFu2zAMvQ/YPwi6r06CdOuMOkXQosOA&#10;rC3aDj2rslQbk0VNUuJkXz+Kctys6zBgmA+CKZKP5BPJ07NtZ9hG+dCCrfj0aMKZshLq1j5V/Ov9&#10;5bsTzkIUthYGrKr4TgV+tnj75rR3pZpBA6ZWniGIDWXvKt7E6MqiCLJRnQhH4JRFpQbfiYiifypq&#10;L3pE70wxm0zeFz342nmQKgS8vchKviB8rZWM11oHFZmpOOYW6fR0PqazWJyK8skL17RySEP8Qxad&#10;aC0GHaEuRBRs7dvfoLpWegig45GErgCtW6moBqxmOnlRzV0jnKJakJzgRprC/4OVV5s7d+NT6sGt&#10;QH4LyEjRu1COmiSEwWarfcc8II3H80n6qGgsg22J093IqdpGJvFyPptPT5B5iaoZOSXOC1EmqBTW&#10;+RA/KehY+qk4PvzGQyZTbFYhZuu9FSUKpq0vW2NISJ2izo1nG4FvLKRUNs4oLbPuvkCd748p2YxF&#10;zZVcKI/wjEZ151Kp6LgzKsUw9lZp1tZYTkYeEQ6DTiloaESt/haTABOyxipG7AHgtYKmA2mDfXJV&#10;1N2jc36JPySW6x49KDLYODp3rQWf0/81uolj5Gw/NEfI1CSWHqHe3fjcFPjOwcnLFl9yJUK8ER6H&#10;CS9xQcRrPLSBvuIw/HHWgP/x2n2yxx5HLWc9DmfFw/e18Ioz89li93+czudpmkmYH3+YoeAPNY+H&#10;GrvuzgF7Y0rZ0W+yj2b/qz10D7hHlikqqoSVGBt7Mfq9cB7z0sBNJNVySWY4wU7Elb1zMoEnVlOb&#10;3m8fhHdDO0ecgyvYD7IoX7R0tk2eFpbrCLqlfn/mdeAbp5+addhUab0cymT1vE8XPwEAAP//AwBQ&#10;SwMEFAAGAAgAAAAhADG+WkzcAAAACQEAAA8AAABkcnMvZG93bnJldi54bWxMj8FOwzAQRO9I/Qdr&#10;K3FB1G4JDUrjVAUJVXCj9APceBtHjddW7LTh73FOcNvZHc2+Kbej7dgV+9A6krBcCGBItdMtNRKO&#10;3++PL8BCVKRV5wgl/GCAbTW7K1Wh3Y2+8HqIDUshFAolwcToC85DbdCqsHAeKd3OrrcqJtk3XPfq&#10;lsJtx1dCrLlVLaUPRnl8M1hfDoOV8Pq8iuPTfu+GB+GPn+fam4/WS3k/H3cbYBHH+GeGCT+hQ5WY&#10;Tm4gHViXtMjyZJ2GNbDJkE2Lk4Q8z4BXJf/foPoFAAD//wMAUEsBAi0AFAAGAAgAAAAhALaDOJL+&#10;AAAA4QEAABMAAAAAAAAAAAAAAAAAAAAAAFtDb250ZW50X1R5cGVzXS54bWxQSwECLQAUAAYACAAA&#10;ACEAOP0h/9YAAACUAQAACwAAAAAAAAAAAAAAAAAvAQAAX3JlbHMvLnJlbHNQSwECLQAUAAYACAAA&#10;ACEA8eedGIsCAACXBQAADgAAAAAAAAAAAAAAAAAuAgAAZHJzL2Uyb0RvYy54bWxQSwECLQAUAAYA&#10;CAAAACEAMb5aTNwAAAAJAQAADwAAAAAAAAAAAAAAAADlBAAAZHJzL2Rvd25yZXYueG1sUEsFBgAA&#10;AAAEAAQA8wAAAO4FAAAAAA==&#10;" adj="15133" fillcolor="#823b0b [1605]" strokecolor="#1f3763 [1604]" strokeweight="1pt">
                      <v:path arrowok="t"/>
                      <w10:wrap type="through"/>
                    </v:shape>
                  </w:pict>
                </mc:Fallback>
              </mc:AlternateContent>
            </w:r>
          </w:p>
          <w:p w14:paraId="6585AA15" w14:textId="77777777" w:rsidR="008D5D4C" w:rsidRPr="008D5D4C" w:rsidRDefault="008D5D4C" w:rsidP="008D5D4C">
            <w:pPr>
              <w:spacing w:after="120"/>
              <w:contextualSpacing/>
              <w:jc w:val="center"/>
              <w:rPr>
                <w:rFonts w:ascii="Georgia" w:hAnsi="Georgia" w:cs="Times New Roman"/>
                <w:b/>
              </w:rPr>
            </w:pPr>
          </w:p>
          <w:p w14:paraId="53DAD480" w14:textId="77777777" w:rsidR="008D5D4C" w:rsidRPr="008D5D4C" w:rsidRDefault="008D5D4C" w:rsidP="008D5D4C">
            <w:pPr>
              <w:spacing w:after="120"/>
              <w:contextualSpacing/>
              <w:rPr>
                <w:rFonts w:ascii="Georgia" w:hAnsi="Georgia" w:cs="Times New Roman"/>
                <w:b/>
              </w:rPr>
            </w:pPr>
          </w:p>
          <w:p w14:paraId="0D17096C" w14:textId="77777777" w:rsidR="008D5D4C" w:rsidRPr="008D5D4C" w:rsidRDefault="008D5D4C" w:rsidP="008D5D4C">
            <w:pPr>
              <w:spacing w:after="120"/>
              <w:contextualSpacing/>
              <w:rPr>
                <w:rFonts w:ascii="Georgia" w:hAnsi="Georgia" w:cs="Times New Roman"/>
                <w:b/>
              </w:rPr>
            </w:pPr>
          </w:p>
          <w:p w14:paraId="47D11C52" w14:textId="77777777" w:rsidR="008D5D4C" w:rsidRPr="008D5D4C" w:rsidRDefault="008D5D4C" w:rsidP="008D5D4C">
            <w:pPr>
              <w:spacing w:after="120"/>
              <w:contextualSpacing/>
              <w:rPr>
                <w:rFonts w:ascii="Georgia" w:hAnsi="Georgia" w:cs="Times New Roman"/>
                <w:b/>
              </w:rPr>
            </w:pPr>
          </w:p>
          <w:p w14:paraId="3C385672" w14:textId="77777777" w:rsidR="008D5D4C" w:rsidRPr="008D5D4C" w:rsidRDefault="008D5D4C" w:rsidP="008D5D4C">
            <w:pPr>
              <w:spacing w:after="120"/>
              <w:contextualSpacing/>
              <w:rPr>
                <w:rFonts w:ascii="Georgia" w:hAnsi="Georgia" w:cs="Times New Roman"/>
                <w:b/>
              </w:rPr>
            </w:pPr>
            <w:r w:rsidRPr="008D5D4C">
              <w:rPr>
                <w:rFonts w:ascii="Georgia" w:hAnsi="Georgia" w:cs="Times New Roman"/>
                <w:b/>
              </w:rPr>
              <w:t xml:space="preserve">                   90΄</w:t>
            </w:r>
          </w:p>
          <w:p w14:paraId="58593964" w14:textId="77777777" w:rsidR="008D5D4C" w:rsidRPr="008D5D4C" w:rsidRDefault="008D5D4C" w:rsidP="008D5D4C">
            <w:pPr>
              <w:spacing w:after="120"/>
              <w:contextualSpacing/>
              <w:jc w:val="center"/>
              <w:rPr>
                <w:rFonts w:ascii="Georgia" w:hAnsi="Georgia"/>
              </w:rPr>
            </w:pPr>
          </w:p>
        </w:tc>
        <w:tc>
          <w:tcPr>
            <w:tcW w:w="7421" w:type="dxa"/>
            <w:tcBorders>
              <w:left w:val="single" w:sz="18" w:space="0" w:color="auto"/>
            </w:tcBorders>
          </w:tcPr>
          <w:p w14:paraId="71FB9355" w14:textId="77777777" w:rsidR="008D5D4C" w:rsidRPr="008D5D4C" w:rsidRDefault="008D5D4C" w:rsidP="008D5D4C">
            <w:pPr>
              <w:spacing w:after="120"/>
              <w:contextualSpacing/>
              <w:rPr>
                <w:rFonts w:ascii="Georgia" w:hAnsi="Georgia"/>
              </w:rPr>
            </w:pPr>
          </w:p>
          <w:p w14:paraId="5B501432"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Οι μαθητές καλούνται να ακούσουν το σύντομο ηχητικό απόσπασμα στο οποίο ο  Άγγελος Τερζάκης  μιλάει για τον  Μακρυγιάννη. Διαθέσιμο στο </w:t>
            </w:r>
            <w:hyperlink r:id="rId33" w:history="1">
              <w:r w:rsidRPr="008D5D4C">
                <w:rPr>
                  <w:rFonts w:ascii="Georgia" w:hAnsi="Georgia"/>
                  <w:color w:val="0563C1" w:themeColor="hyperlink"/>
                  <w:u w:val="single"/>
                  <w:lang w:val="el-GR"/>
                </w:rPr>
                <w:t>ΕΚΕΒΙ</w:t>
              </w:r>
            </w:hyperlink>
            <w:r w:rsidRPr="008D5D4C">
              <w:rPr>
                <w:rFonts w:ascii="Georgia" w:hAnsi="Georgia"/>
                <w:lang w:val="el-GR"/>
              </w:rPr>
              <w:t xml:space="preserve">.  Στον διάλογο που ακολουθεί, αναγνωρίζουν κάποια από τα βασικά στοιχεία του κειμενικού είδους, όπως αναφέρθηκαν στο απόσπασμα (π.χ. ιστορική πηγή). </w:t>
            </w:r>
          </w:p>
          <w:p w14:paraId="2A23A6CB"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Γίνεται μεγαλόφωνη ανάγνωση, από τους μαθητές/τριες, στην ολομέλεια της τάξης, των κειμένων των απομνημονευμάτων του Μακρυγιάννη και εκείνων του Φωτάκη, τα οποία τους έχουν μοιραστεί. Στα δύο κείμενα πιθανώς να χρειαστεί να γίνει γλωσσική εξομάλυνση, συνεπώς μπορεί να αξιοποιηθεί, από τους μαθητές/τριες, το ψηφιακό λεξικό της </w:t>
            </w:r>
            <w:hyperlink r:id="rId34" w:history="1">
              <w:r w:rsidRPr="008D5D4C">
                <w:rPr>
                  <w:rFonts w:ascii="Georgia" w:hAnsi="Georgia"/>
                  <w:color w:val="0563C1" w:themeColor="hyperlink"/>
                  <w:u w:val="single"/>
                  <w:lang w:val="el-GR"/>
                </w:rPr>
                <w:t>Κοινής Νεοελληνικής</w:t>
              </w:r>
            </w:hyperlink>
            <w:r w:rsidRPr="008D5D4C">
              <w:rPr>
                <w:rFonts w:ascii="Georgia" w:hAnsi="Georgia"/>
                <w:lang w:val="el-GR"/>
              </w:rPr>
              <w:t xml:space="preserve"> του Μ. Τριανταφυλλίδη (ή λεξικό στη φυσική του μορφή). </w:t>
            </w:r>
          </w:p>
          <w:p w14:paraId="34C2916A"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Εάν οι μαθητές/τριες θεωρούν ότι θα πρέπει να κάνουν και δεύτερη σιωπηρή ανάγνωση, καλό είναι να διατεθεί σύντομο χρονικό διάστημα.</w:t>
            </w:r>
          </w:p>
          <w:p w14:paraId="275156EB"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Στη συνέχεια, καλούνται να επισκεφτούν τον ψηφιακό πόρο του Κέντρου Ελληνικής Γλώσσας «Σελιδοδείκτες» στην ενότητα «</w:t>
            </w:r>
            <w:hyperlink r:id="rId35" w:history="1">
              <w:r w:rsidRPr="008D5D4C">
                <w:rPr>
                  <w:rFonts w:ascii="Georgia" w:hAnsi="Georgia"/>
                  <w:color w:val="0563C1" w:themeColor="hyperlink"/>
                  <w:u w:val="single"/>
                  <w:lang w:val="el-GR"/>
                </w:rPr>
                <w:t>Απομνημονεύματα</w:t>
              </w:r>
            </w:hyperlink>
            <w:r w:rsidRPr="008D5D4C">
              <w:rPr>
                <w:rFonts w:ascii="Georgia" w:hAnsi="Georgia"/>
                <w:lang w:val="el-GR"/>
              </w:rPr>
              <w:t>» και να μελετήσουν/καταγράψουν συνοπτικά, τα χαρακτηριστικά τους. Εναλλακτική ή/και παράλληλα μπορούν να αντλήσουν πληροφορίες και από την Ενότητα «</w:t>
            </w:r>
            <w:hyperlink r:id="rId36" w:history="1">
              <w:r w:rsidRPr="008D5D4C">
                <w:rPr>
                  <w:rFonts w:ascii="Georgia" w:hAnsi="Georgia"/>
                  <w:color w:val="0563C1" w:themeColor="hyperlink"/>
                  <w:u w:val="single"/>
                  <w:lang w:val="el-GR"/>
                </w:rPr>
                <w:t>Απομνημονεύματα</w:t>
              </w:r>
            </w:hyperlink>
            <w:r w:rsidRPr="008D5D4C">
              <w:rPr>
                <w:rFonts w:ascii="Georgia" w:hAnsi="Georgia"/>
                <w:lang w:val="el-GR"/>
              </w:rPr>
              <w:t>» του ΕΚΕΒΙ.</w:t>
            </w:r>
          </w:p>
          <w:p w14:paraId="76802CD1"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Γίνεται εναλλαγή των δραστηριοτήτων στις ομάδες του προηγούμενου σταδίου. Όσες είχαν αναλάβει τον εντοπισμό των κειμενικών χαρακτηριστικών, σε αυτή τη φάση θα ασχοληθούν με την διάκριση των στάσεων και </w:t>
            </w:r>
            <w:r w:rsidRPr="008D5D4C">
              <w:rPr>
                <w:rFonts w:ascii="Georgia" w:hAnsi="Georgia"/>
                <w:lang w:val="el-GR"/>
              </w:rPr>
              <w:lastRenderedPageBreak/>
              <w:t xml:space="preserve">συμπεριφορών που σχετίζονται με στερεότυπα και τη θέση του συγγραφέα απέναντί τους και το αντίστροφο. </w:t>
            </w:r>
          </w:p>
          <w:p w14:paraId="2E4437A7" w14:textId="77777777" w:rsidR="008D5D4C" w:rsidRPr="008D5D4C" w:rsidRDefault="008D5D4C" w:rsidP="008D5D4C">
            <w:pPr>
              <w:numPr>
                <w:ilvl w:val="0"/>
                <w:numId w:val="6"/>
              </w:numPr>
              <w:spacing w:after="120"/>
              <w:contextualSpacing/>
              <w:rPr>
                <w:rFonts w:ascii="Georgia" w:hAnsi="Georgia"/>
                <w:lang w:val="el-GR"/>
              </w:rPr>
            </w:pPr>
            <w:r w:rsidRPr="008D5D4C">
              <w:rPr>
                <w:rFonts w:ascii="Georgia" w:hAnsi="Georgia"/>
                <w:lang w:val="el-GR"/>
              </w:rPr>
              <w:t xml:space="preserve">Τα αποτελέσματα των εργασιών, ανακοινώνονται προφορικά στην ολομέλεια, από διαφορετικούς εκπροσώπους των ομάδων. Η περισσότερο επεξεργασμένη μορφή τους, μετά από προσεκτικότερη ανασύνθεση (η οποία μπορεί να ανατεθεί και ως εργασία για το σπίτι) μπορεί να είναι μία αφίσα ή ένα ανάλογο πολυτροπικό κείμενο (φωτογραφίες, χάρτης κ.ά.) όπως ένα </w:t>
            </w:r>
            <w:hyperlink r:id="rId37" w:history="1">
              <w:r w:rsidRPr="008D5D4C">
                <w:rPr>
                  <w:rFonts w:ascii="Georgia" w:hAnsi="Georgia"/>
                  <w:color w:val="0563C1" w:themeColor="hyperlink"/>
                  <w:u w:val="single"/>
                  <w:lang w:val="el-GR"/>
                </w:rPr>
                <w:t>Εικονογραφημένο Σενάριο</w:t>
              </w:r>
            </w:hyperlink>
            <w:r w:rsidRPr="008D5D4C">
              <w:rPr>
                <w:rFonts w:ascii="Georgia" w:hAnsi="Georgia"/>
                <w:lang w:val="el-GR"/>
              </w:rPr>
              <w:t>.  Όλα μαζί θα μπορούσαν να αποτελέσουν ένα κολάζ το οποίο θα αναρτηθεί στην αίθουσα ή αν αυτό δεν είναι εφικτό, θα αναρτηθούν στις ψηφιακές τάξεις.</w:t>
            </w:r>
          </w:p>
          <w:p w14:paraId="0A17C089" w14:textId="77777777" w:rsidR="008D5D4C" w:rsidRPr="008D5D4C" w:rsidRDefault="008D5D4C" w:rsidP="008D5D4C">
            <w:pPr>
              <w:spacing w:after="120"/>
              <w:contextualSpacing/>
              <w:rPr>
                <w:rFonts w:ascii="Georgia" w:hAnsi="Georgia"/>
                <w:b/>
                <w:bCs/>
                <w:lang w:val="el-GR"/>
              </w:rPr>
            </w:pPr>
            <w:r w:rsidRPr="008D5D4C">
              <w:rPr>
                <w:rFonts w:ascii="Georgia" w:hAnsi="Georgia"/>
                <w:b/>
                <w:bCs/>
                <w:lang w:val="el-GR"/>
              </w:rPr>
              <w:t>Δραστηριότητα μετά την ολοκλήρωση των βιογραφικών ειδών:</w:t>
            </w:r>
          </w:p>
          <w:p w14:paraId="4C420A75"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«Στηριζόμενοι/ες στις καταχωρήσεις των ημερολογίων σας να συντάξετε ένα άρθρο στο οποίο θα αναφέρετε τα περιστατικά που έχετε καταγράψει και την προσωπική σας στάση απέναντί τους. Το άρθρο σας θα δημοσιευτεί στη σχολική εφημερίδα και η έκτασή του να είναι περίπου 300 λέξεις»</w:t>
            </w:r>
          </w:p>
        </w:tc>
        <w:tc>
          <w:tcPr>
            <w:tcW w:w="4177" w:type="dxa"/>
            <w:tcBorders>
              <w:left w:val="single" w:sz="18" w:space="0" w:color="auto"/>
            </w:tcBorders>
          </w:tcPr>
          <w:p w14:paraId="1C97F74F" w14:textId="77777777" w:rsidR="008D5D4C" w:rsidRPr="008D5D4C" w:rsidRDefault="008D5D4C" w:rsidP="008D5D4C">
            <w:pPr>
              <w:spacing w:after="120"/>
              <w:rPr>
                <w:rFonts w:ascii="Georgia" w:hAnsi="Georgia"/>
                <w:lang w:val="el-GR"/>
              </w:rPr>
            </w:pPr>
            <w:r w:rsidRPr="008D5D4C">
              <w:rPr>
                <w:rFonts w:ascii="Georgia" w:hAnsi="Georgia"/>
                <w:lang w:val="el-GR"/>
              </w:rPr>
              <w:lastRenderedPageBreak/>
              <w:t>Το υλικό αναφοράς βρίσκεται στο Παράρτημα 1 (Τα κείμενα Γ &amp; Δ).Παράρτημα 2 (Τα κείμενα 8-9).</w:t>
            </w:r>
          </w:p>
          <w:p w14:paraId="0CF74C26" w14:textId="77777777" w:rsidR="008D5D4C" w:rsidRPr="008D5D4C" w:rsidRDefault="008D5D4C" w:rsidP="008D5D4C">
            <w:pPr>
              <w:numPr>
                <w:ilvl w:val="0"/>
                <w:numId w:val="10"/>
              </w:numPr>
              <w:spacing w:after="120"/>
              <w:ind w:left="322" w:hanging="322"/>
              <w:contextualSpacing/>
              <w:rPr>
                <w:rFonts w:ascii="Georgia" w:hAnsi="Georgia"/>
              </w:rPr>
            </w:pPr>
            <w:r w:rsidRPr="008D5D4C">
              <w:rPr>
                <w:rFonts w:ascii="Georgia" w:hAnsi="Georgia"/>
                <w:lang w:val="el-GR"/>
              </w:rPr>
              <w:t xml:space="preserve">Τερζάκης, Α. Απομνημονεύματα Μακρυγιάννη, Ηχητικό ντοκουμέντο. </w:t>
            </w:r>
            <w:proofErr w:type="spellStart"/>
            <w:r w:rsidRPr="008D5D4C">
              <w:rPr>
                <w:rFonts w:ascii="Georgia" w:hAnsi="Georgia"/>
              </w:rPr>
              <w:t>Δι</w:t>
            </w:r>
            <w:proofErr w:type="spellEnd"/>
            <w:r w:rsidRPr="008D5D4C">
              <w:rPr>
                <w:rFonts w:ascii="Georgia" w:hAnsi="Georgia"/>
              </w:rPr>
              <w:t xml:space="preserve">αθέσιμο </w:t>
            </w:r>
            <w:hyperlink r:id="rId38" w:history="1">
              <w:proofErr w:type="spellStart"/>
              <w:r w:rsidRPr="008D5D4C">
                <w:rPr>
                  <w:rFonts w:ascii="Georgia" w:hAnsi="Georgia"/>
                  <w:color w:val="0563C1" w:themeColor="hyperlink"/>
                  <w:u w:val="single"/>
                </w:rPr>
                <w:t>εδώ</w:t>
              </w:r>
              <w:proofErr w:type="spellEnd"/>
            </w:hyperlink>
            <w:r w:rsidRPr="008D5D4C">
              <w:rPr>
                <w:rFonts w:ascii="Georgia" w:hAnsi="Georgia"/>
              </w:rPr>
              <w:t xml:space="preserve">. </w:t>
            </w:r>
          </w:p>
          <w:p w14:paraId="0630F4FF" w14:textId="77777777" w:rsidR="008D5D4C" w:rsidRPr="008D5D4C" w:rsidRDefault="008D5D4C" w:rsidP="008D5D4C">
            <w:pPr>
              <w:numPr>
                <w:ilvl w:val="0"/>
                <w:numId w:val="10"/>
              </w:numPr>
              <w:spacing w:after="120"/>
              <w:ind w:left="322" w:hanging="322"/>
              <w:contextualSpacing/>
              <w:rPr>
                <w:rFonts w:ascii="Georgia" w:hAnsi="Georgia"/>
              </w:rPr>
            </w:pPr>
            <w:r w:rsidRPr="008D5D4C">
              <w:rPr>
                <w:rFonts w:ascii="Georgia" w:hAnsi="Georgia"/>
              </w:rPr>
              <w:t xml:space="preserve">ΚΕΓ, </w:t>
            </w:r>
            <w:proofErr w:type="spellStart"/>
            <w:r w:rsidRPr="008D5D4C">
              <w:rPr>
                <w:rFonts w:ascii="Georgia" w:hAnsi="Georgia"/>
              </w:rPr>
              <w:t>Σελιδοδείκτες</w:t>
            </w:r>
            <w:proofErr w:type="spellEnd"/>
            <w:r w:rsidRPr="008D5D4C">
              <w:rPr>
                <w:rFonts w:ascii="Georgia" w:hAnsi="Georgia"/>
              </w:rPr>
              <w:t xml:space="preserve">: </w:t>
            </w:r>
          </w:p>
          <w:p w14:paraId="1F338E0A" w14:textId="77777777" w:rsidR="008D5D4C" w:rsidRPr="008D5D4C" w:rsidRDefault="00461E58" w:rsidP="008D5D4C">
            <w:pPr>
              <w:numPr>
                <w:ilvl w:val="1"/>
                <w:numId w:val="10"/>
              </w:numPr>
              <w:spacing w:after="120"/>
              <w:ind w:left="748" w:hanging="474"/>
              <w:contextualSpacing/>
              <w:rPr>
                <w:rFonts w:ascii="Georgia" w:hAnsi="Georgia"/>
              </w:rPr>
            </w:pPr>
            <w:hyperlink r:id="rId39" w:history="1">
              <w:proofErr w:type="spellStart"/>
              <w:r w:rsidR="008D5D4C" w:rsidRPr="008D5D4C">
                <w:rPr>
                  <w:rFonts w:ascii="Georgia" w:hAnsi="Georgia"/>
                  <w:color w:val="0563C1" w:themeColor="hyperlink"/>
                  <w:u w:val="single"/>
                </w:rPr>
                <w:t>Γρ</w:t>
              </w:r>
              <w:proofErr w:type="spellEnd"/>
              <w:r w:rsidR="008D5D4C" w:rsidRPr="008D5D4C">
                <w:rPr>
                  <w:rFonts w:ascii="Georgia" w:hAnsi="Georgia"/>
                  <w:color w:val="0563C1" w:themeColor="hyperlink"/>
                  <w:u w:val="single"/>
                </w:rPr>
                <w:t xml:space="preserve">αφές </w:t>
              </w:r>
              <w:proofErr w:type="spellStart"/>
              <w:r w:rsidR="008D5D4C" w:rsidRPr="008D5D4C">
                <w:rPr>
                  <w:rFonts w:ascii="Georgia" w:hAnsi="Georgia"/>
                  <w:color w:val="0563C1" w:themeColor="hyperlink"/>
                  <w:u w:val="single"/>
                </w:rPr>
                <w:t>του</w:t>
              </w:r>
              <w:proofErr w:type="spellEnd"/>
              <w:r w:rsidR="008D5D4C" w:rsidRPr="008D5D4C">
                <w:rPr>
                  <w:rFonts w:ascii="Georgia" w:hAnsi="Georgia"/>
                  <w:color w:val="0563C1" w:themeColor="hyperlink"/>
                  <w:u w:val="single"/>
                </w:rPr>
                <w:t xml:space="preserve"> </w:t>
              </w:r>
              <w:proofErr w:type="spellStart"/>
              <w:r w:rsidR="008D5D4C" w:rsidRPr="008D5D4C">
                <w:rPr>
                  <w:rFonts w:ascii="Georgia" w:hAnsi="Georgia"/>
                  <w:color w:val="0563C1" w:themeColor="hyperlink"/>
                  <w:u w:val="single"/>
                </w:rPr>
                <w:t>Εγώ</w:t>
              </w:r>
              <w:proofErr w:type="spellEnd"/>
            </w:hyperlink>
            <w:r w:rsidR="008D5D4C" w:rsidRPr="008D5D4C">
              <w:rPr>
                <w:rFonts w:ascii="Georgia" w:hAnsi="Georgia"/>
              </w:rPr>
              <w:t xml:space="preserve">, </w:t>
            </w:r>
          </w:p>
          <w:p w14:paraId="17DCE057" w14:textId="77777777" w:rsidR="008D5D4C" w:rsidRPr="008D5D4C" w:rsidRDefault="00461E58" w:rsidP="008D5D4C">
            <w:pPr>
              <w:numPr>
                <w:ilvl w:val="1"/>
                <w:numId w:val="10"/>
              </w:numPr>
              <w:spacing w:after="120"/>
              <w:ind w:left="748" w:hanging="474"/>
              <w:contextualSpacing/>
              <w:rPr>
                <w:rFonts w:ascii="Georgia" w:hAnsi="Georgia"/>
              </w:rPr>
            </w:pPr>
            <w:hyperlink r:id="rId40" w:history="1">
              <w:r w:rsidR="008D5D4C" w:rsidRPr="008D5D4C">
                <w:rPr>
                  <w:rFonts w:ascii="Georgia" w:hAnsi="Georgia"/>
                  <w:color w:val="0563C1" w:themeColor="hyperlink"/>
                  <w:u w:val="single"/>
                </w:rPr>
                <w:t>Απ</w:t>
              </w:r>
              <w:proofErr w:type="spellStart"/>
              <w:r w:rsidR="008D5D4C" w:rsidRPr="008D5D4C">
                <w:rPr>
                  <w:rFonts w:ascii="Georgia" w:hAnsi="Georgia"/>
                  <w:color w:val="0563C1" w:themeColor="hyperlink"/>
                  <w:u w:val="single"/>
                </w:rPr>
                <w:t>ομνημονεύμ</w:t>
              </w:r>
              <w:proofErr w:type="spellEnd"/>
              <w:r w:rsidR="008D5D4C" w:rsidRPr="008D5D4C">
                <w:rPr>
                  <w:rFonts w:ascii="Georgia" w:hAnsi="Georgia"/>
                  <w:color w:val="0563C1" w:themeColor="hyperlink"/>
                  <w:u w:val="single"/>
                </w:rPr>
                <w:t>ατα, ανα</w:t>
              </w:r>
              <w:proofErr w:type="spellStart"/>
              <w:r w:rsidR="008D5D4C" w:rsidRPr="008D5D4C">
                <w:rPr>
                  <w:rFonts w:ascii="Georgia" w:hAnsi="Georgia"/>
                  <w:color w:val="0563C1" w:themeColor="hyperlink"/>
                  <w:u w:val="single"/>
                </w:rPr>
                <w:t>μνήσεις</w:t>
              </w:r>
              <w:proofErr w:type="spellEnd"/>
              <w:r w:rsidR="008D5D4C" w:rsidRPr="008D5D4C">
                <w:rPr>
                  <w:rFonts w:ascii="Georgia" w:hAnsi="Georgia"/>
                  <w:color w:val="0563C1" w:themeColor="hyperlink"/>
                  <w:u w:val="single"/>
                </w:rPr>
                <w:t xml:space="preserve">, </w:t>
              </w:r>
              <w:proofErr w:type="spellStart"/>
              <w:r w:rsidR="008D5D4C" w:rsidRPr="008D5D4C">
                <w:rPr>
                  <w:rFonts w:ascii="Georgia" w:hAnsi="Georgia"/>
                  <w:color w:val="0563C1" w:themeColor="hyperlink"/>
                  <w:u w:val="single"/>
                </w:rPr>
                <w:t>εξομολογήσεις</w:t>
              </w:r>
              <w:proofErr w:type="spellEnd"/>
            </w:hyperlink>
          </w:p>
          <w:p w14:paraId="0F9720C2" w14:textId="77777777" w:rsidR="008D5D4C" w:rsidRPr="008D5D4C" w:rsidRDefault="008D5D4C" w:rsidP="008D5D4C">
            <w:pPr>
              <w:numPr>
                <w:ilvl w:val="0"/>
                <w:numId w:val="10"/>
              </w:numPr>
              <w:spacing w:after="120"/>
              <w:contextualSpacing/>
              <w:rPr>
                <w:rFonts w:ascii="Georgia" w:hAnsi="Georgia"/>
              </w:rPr>
            </w:pPr>
            <w:r w:rsidRPr="008D5D4C">
              <w:rPr>
                <w:rFonts w:ascii="Georgia" w:hAnsi="Georgia"/>
              </w:rPr>
              <w:t xml:space="preserve">ΕΚΕΒΙ, </w:t>
            </w:r>
            <w:proofErr w:type="spellStart"/>
            <w:r w:rsidRPr="008D5D4C">
              <w:rPr>
                <w:rFonts w:ascii="Georgia" w:hAnsi="Georgia"/>
              </w:rPr>
              <w:t>Ενότητ</w:t>
            </w:r>
            <w:proofErr w:type="spellEnd"/>
            <w:r w:rsidRPr="008D5D4C">
              <w:rPr>
                <w:rFonts w:ascii="Georgia" w:hAnsi="Georgia"/>
              </w:rPr>
              <w:t xml:space="preserve">α: </w:t>
            </w:r>
            <w:hyperlink r:id="rId41" w:history="1">
              <w:r w:rsidRPr="008D5D4C">
                <w:rPr>
                  <w:rFonts w:ascii="Georgia" w:hAnsi="Georgia"/>
                  <w:color w:val="0563C1" w:themeColor="hyperlink"/>
                  <w:u w:val="single"/>
                </w:rPr>
                <w:t>Απ</w:t>
              </w:r>
              <w:proofErr w:type="spellStart"/>
              <w:r w:rsidRPr="008D5D4C">
                <w:rPr>
                  <w:rFonts w:ascii="Georgia" w:hAnsi="Georgia"/>
                  <w:color w:val="0563C1" w:themeColor="hyperlink"/>
                  <w:u w:val="single"/>
                </w:rPr>
                <w:t>ομνημονεύμ</w:t>
              </w:r>
              <w:proofErr w:type="spellEnd"/>
              <w:r w:rsidRPr="008D5D4C">
                <w:rPr>
                  <w:rFonts w:ascii="Georgia" w:hAnsi="Georgia"/>
                  <w:color w:val="0563C1" w:themeColor="hyperlink"/>
                  <w:u w:val="single"/>
                </w:rPr>
                <w:t>ατα</w:t>
              </w:r>
            </w:hyperlink>
          </w:p>
          <w:p w14:paraId="33D059F7" w14:textId="77777777" w:rsidR="008D5D4C" w:rsidRPr="008D5D4C" w:rsidRDefault="008D5D4C" w:rsidP="008D5D4C">
            <w:pPr>
              <w:spacing w:after="120"/>
              <w:ind w:left="720"/>
              <w:contextualSpacing/>
              <w:rPr>
                <w:rFonts w:ascii="Georgia" w:hAnsi="Georgia"/>
              </w:rPr>
            </w:pPr>
          </w:p>
          <w:p w14:paraId="5B182801" w14:textId="77777777" w:rsidR="008D5D4C" w:rsidRPr="008D5D4C" w:rsidRDefault="008D5D4C" w:rsidP="008D5D4C">
            <w:pPr>
              <w:spacing w:after="120"/>
              <w:contextualSpacing/>
              <w:rPr>
                <w:rFonts w:ascii="Georgia" w:hAnsi="Georgia"/>
              </w:rPr>
            </w:pPr>
            <w:r w:rsidRPr="008D5D4C">
              <w:rPr>
                <w:rFonts w:ascii="Georgia" w:hAnsi="Georgia"/>
                <w:b/>
                <w:bCs/>
              </w:rPr>
              <w:t>Επιπ</w:t>
            </w:r>
            <w:proofErr w:type="spellStart"/>
            <w:r w:rsidRPr="008D5D4C">
              <w:rPr>
                <w:rFonts w:ascii="Georgia" w:hAnsi="Georgia"/>
                <w:b/>
                <w:bCs/>
              </w:rPr>
              <w:t>λέον</w:t>
            </w:r>
            <w:proofErr w:type="spellEnd"/>
            <w:r w:rsidRPr="008D5D4C">
              <w:rPr>
                <w:rFonts w:ascii="Georgia" w:hAnsi="Georgia"/>
                <w:b/>
                <w:bCs/>
              </w:rPr>
              <w:t xml:space="preserve"> </w:t>
            </w:r>
            <w:proofErr w:type="spellStart"/>
            <w:r w:rsidRPr="008D5D4C">
              <w:rPr>
                <w:rFonts w:ascii="Georgia" w:hAnsi="Georgia"/>
                <w:b/>
                <w:bCs/>
              </w:rPr>
              <w:t>υλικό</w:t>
            </w:r>
            <w:proofErr w:type="spellEnd"/>
            <w:r w:rsidRPr="008D5D4C">
              <w:rPr>
                <w:rFonts w:ascii="Georgia" w:hAnsi="Georgia"/>
              </w:rPr>
              <w:t xml:space="preserve">: </w:t>
            </w:r>
          </w:p>
          <w:p w14:paraId="48C38EF2" w14:textId="77777777" w:rsidR="008D5D4C" w:rsidRPr="008D5D4C" w:rsidRDefault="008D5D4C" w:rsidP="008D5D4C">
            <w:pPr>
              <w:spacing w:after="120"/>
              <w:contextualSpacing/>
              <w:rPr>
                <w:rFonts w:ascii="Georgia" w:hAnsi="Georgia"/>
              </w:rPr>
            </w:pPr>
            <w:r w:rsidRPr="008D5D4C">
              <w:rPr>
                <w:rFonts w:ascii="Georgia" w:hAnsi="Georgia"/>
                <w:lang w:val="el-GR"/>
              </w:rPr>
              <w:t xml:space="preserve">Ζαν Ζακ Ρουσσώ, Οι εξομολογήσεις. </w:t>
            </w:r>
            <w:proofErr w:type="spellStart"/>
            <w:r w:rsidRPr="008D5D4C">
              <w:rPr>
                <w:rFonts w:ascii="Georgia" w:hAnsi="Georgia"/>
              </w:rPr>
              <w:t>Δι</w:t>
            </w:r>
            <w:proofErr w:type="spellEnd"/>
            <w:r w:rsidRPr="008D5D4C">
              <w:rPr>
                <w:rFonts w:ascii="Georgia" w:hAnsi="Georgia"/>
              </w:rPr>
              <w:t xml:space="preserve">αθέσιμο </w:t>
            </w:r>
            <w:proofErr w:type="spellStart"/>
            <w:r w:rsidRPr="008D5D4C">
              <w:rPr>
                <w:rFonts w:ascii="Georgia" w:hAnsi="Georgia"/>
              </w:rPr>
              <w:t>στο</w:t>
            </w:r>
            <w:proofErr w:type="spellEnd"/>
            <w:r w:rsidRPr="008D5D4C">
              <w:rPr>
                <w:rFonts w:ascii="Georgia" w:hAnsi="Georgia"/>
              </w:rPr>
              <w:t xml:space="preserve"> </w:t>
            </w:r>
            <w:hyperlink r:id="rId42" w:history="1">
              <w:proofErr w:type="spellStart"/>
              <w:r w:rsidRPr="008D5D4C">
                <w:rPr>
                  <w:rFonts w:ascii="Georgia" w:hAnsi="Georgia"/>
                  <w:color w:val="0563C1" w:themeColor="hyperlink"/>
                  <w:u w:val="single"/>
                </w:rPr>
                <w:t>Φωτόδεντρο</w:t>
              </w:r>
              <w:proofErr w:type="spellEnd"/>
            </w:hyperlink>
            <w:r w:rsidRPr="008D5D4C">
              <w:rPr>
                <w:rFonts w:ascii="Georgia" w:hAnsi="Georgia"/>
              </w:rPr>
              <w:t>.</w:t>
            </w:r>
          </w:p>
        </w:tc>
      </w:tr>
      <w:tr w:rsidR="008D5D4C" w:rsidRPr="008D5D4C" w14:paraId="2321B38D" w14:textId="77777777" w:rsidTr="00AA1A0A">
        <w:trPr>
          <w:trHeight w:val="1380"/>
        </w:trPr>
        <w:tc>
          <w:tcPr>
            <w:tcW w:w="2355" w:type="dxa"/>
            <w:tcBorders>
              <w:right w:val="single" w:sz="18" w:space="0" w:color="auto"/>
            </w:tcBorders>
          </w:tcPr>
          <w:p w14:paraId="3A761BDD" w14:textId="77777777" w:rsidR="008D5D4C" w:rsidRPr="008D5D4C" w:rsidRDefault="008D5D4C" w:rsidP="008D5D4C">
            <w:pPr>
              <w:shd w:val="clear" w:color="auto" w:fill="F4B083" w:themeFill="accent2" w:themeFillTint="99"/>
              <w:spacing w:after="120"/>
              <w:contextualSpacing/>
              <w:jc w:val="center"/>
              <w:rPr>
                <w:rFonts w:ascii="Georgia" w:hAnsi="Georgia" w:cs="Times New Roman"/>
                <w:b/>
              </w:rPr>
            </w:pPr>
            <w:r w:rsidRPr="008D5D4C">
              <w:rPr>
                <w:rFonts w:ascii="Georgia" w:hAnsi="Georgia" w:cs="Times New Roman"/>
                <w:b/>
              </w:rPr>
              <w:t>4</w:t>
            </w:r>
            <w:r w:rsidRPr="008D5D4C">
              <w:rPr>
                <w:rFonts w:ascii="Georgia" w:hAnsi="Georgia" w:cs="Times New Roman"/>
                <w:b/>
                <w:vertAlign w:val="superscript"/>
              </w:rPr>
              <w:t>ο</w:t>
            </w:r>
            <w:r w:rsidRPr="008D5D4C">
              <w:rPr>
                <w:rFonts w:ascii="Georgia" w:hAnsi="Georgia" w:cs="Times New Roman"/>
                <w:b/>
              </w:rPr>
              <w:t xml:space="preserve"> </w:t>
            </w:r>
            <w:proofErr w:type="spellStart"/>
            <w:r w:rsidRPr="008D5D4C">
              <w:rPr>
                <w:rFonts w:ascii="Georgia" w:hAnsi="Georgia" w:cs="Times New Roman"/>
                <w:b/>
              </w:rPr>
              <w:t>στάδιο</w:t>
            </w:r>
            <w:proofErr w:type="spellEnd"/>
            <w:r w:rsidRPr="008D5D4C">
              <w:rPr>
                <w:rFonts w:ascii="Georgia" w:hAnsi="Georgia" w:cs="Times New Roman"/>
                <w:b/>
              </w:rPr>
              <w:t xml:space="preserve">: </w:t>
            </w:r>
            <w:proofErr w:type="spellStart"/>
            <w:r w:rsidRPr="008D5D4C">
              <w:rPr>
                <w:rFonts w:ascii="Georgia" w:hAnsi="Georgia" w:cs="Times New Roman"/>
                <w:b/>
              </w:rPr>
              <w:t>Συνολική</w:t>
            </w:r>
            <w:proofErr w:type="spellEnd"/>
            <w:r w:rsidRPr="008D5D4C">
              <w:rPr>
                <w:rFonts w:ascii="Georgia" w:hAnsi="Georgia" w:cs="Times New Roman"/>
                <w:b/>
              </w:rPr>
              <w:t xml:space="preserve"> </w:t>
            </w:r>
            <w:proofErr w:type="spellStart"/>
            <w:r w:rsidRPr="008D5D4C">
              <w:rPr>
                <w:rFonts w:ascii="Georgia" w:hAnsi="Georgia" w:cs="Times New Roman"/>
                <w:b/>
              </w:rPr>
              <w:t>θεώρηση</w:t>
            </w:r>
            <w:proofErr w:type="spellEnd"/>
          </w:p>
          <w:p w14:paraId="6017B6DD" w14:textId="77777777" w:rsidR="008D5D4C" w:rsidRPr="008D5D4C" w:rsidRDefault="008D5D4C" w:rsidP="008D5D4C">
            <w:pPr>
              <w:spacing w:after="120"/>
              <w:contextualSpacing/>
              <w:jc w:val="center"/>
              <w:rPr>
                <w:rFonts w:ascii="Georgia" w:hAnsi="Georgia" w:cs="Times New Roman"/>
                <w:b/>
              </w:rPr>
            </w:pPr>
          </w:p>
          <w:p w14:paraId="08CF245D" w14:textId="77777777" w:rsidR="008D5D4C" w:rsidRPr="008D5D4C" w:rsidRDefault="008D5D4C" w:rsidP="008D5D4C">
            <w:pPr>
              <w:spacing w:after="120"/>
              <w:contextualSpacing/>
              <w:jc w:val="center"/>
              <w:rPr>
                <w:rFonts w:ascii="Georgia" w:hAnsi="Georgia" w:cs="Times New Roman"/>
                <w:b/>
              </w:rPr>
            </w:pPr>
          </w:p>
          <w:p w14:paraId="0DB2C2BA" w14:textId="77777777" w:rsidR="008D5D4C" w:rsidRPr="008D5D4C" w:rsidRDefault="008D5D4C" w:rsidP="008D5D4C">
            <w:pPr>
              <w:spacing w:after="120"/>
              <w:contextualSpacing/>
              <w:jc w:val="center"/>
              <w:rPr>
                <w:rFonts w:ascii="Georgia" w:hAnsi="Georgia" w:cs="Times New Roman"/>
                <w:b/>
              </w:rPr>
            </w:pPr>
            <w:r w:rsidRPr="008D5D4C">
              <w:rPr>
                <w:rFonts w:ascii="Georgia" w:hAnsi="Georgia" w:cs="Times New Roman"/>
                <w:b/>
                <w:noProof/>
                <w:lang w:eastAsia="el-GR"/>
              </w:rPr>
              <w:drawing>
                <wp:inline distT="0" distB="0" distL="0" distR="0" wp14:anchorId="69CBFD1A" wp14:editId="51B9AE6D">
                  <wp:extent cx="267970" cy="45720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970" cy="457200"/>
                          </a:xfrm>
                          <a:prstGeom prst="rect">
                            <a:avLst/>
                          </a:prstGeom>
                          <a:noFill/>
                        </pic:spPr>
                      </pic:pic>
                    </a:graphicData>
                  </a:graphic>
                </wp:inline>
              </w:drawing>
            </w:r>
          </w:p>
          <w:p w14:paraId="1DE5233A" w14:textId="77777777" w:rsidR="008D5D4C" w:rsidRPr="008D5D4C" w:rsidRDefault="008D5D4C" w:rsidP="008D5D4C">
            <w:pPr>
              <w:spacing w:after="120"/>
              <w:contextualSpacing/>
              <w:jc w:val="center"/>
              <w:rPr>
                <w:rFonts w:ascii="Georgia" w:hAnsi="Georgia" w:cs="Times New Roman"/>
                <w:b/>
              </w:rPr>
            </w:pPr>
          </w:p>
          <w:p w14:paraId="7A8530BF" w14:textId="77777777" w:rsidR="008D5D4C" w:rsidRPr="008D5D4C" w:rsidRDefault="008D5D4C" w:rsidP="008D5D4C">
            <w:pPr>
              <w:spacing w:after="120"/>
              <w:contextualSpacing/>
              <w:jc w:val="center"/>
              <w:rPr>
                <w:rFonts w:ascii="Georgia" w:hAnsi="Georgia" w:cs="Times New Roman"/>
                <w:b/>
              </w:rPr>
            </w:pPr>
            <w:r w:rsidRPr="008D5D4C">
              <w:rPr>
                <w:rFonts w:ascii="Georgia" w:hAnsi="Georgia" w:cs="Times New Roman"/>
                <w:b/>
              </w:rPr>
              <w:t>40’</w:t>
            </w:r>
          </w:p>
          <w:p w14:paraId="62AC16EE" w14:textId="77777777" w:rsidR="008D5D4C" w:rsidRPr="008D5D4C" w:rsidRDefault="008D5D4C" w:rsidP="008D5D4C">
            <w:pPr>
              <w:spacing w:after="120"/>
              <w:contextualSpacing/>
              <w:jc w:val="center"/>
              <w:rPr>
                <w:rFonts w:ascii="Georgia" w:hAnsi="Georgia" w:cs="Times New Roman"/>
                <w:b/>
              </w:rPr>
            </w:pPr>
          </w:p>
        </w:tc>
        <w:tc>
          <w:tcPr>
            <w:tcW w:w="7421" w:type="dxa"/>
            <w:tcBorders>
              <w:left w:val="single" w:sz="18" w:space="0" w:color="auto"/>
            </w:tcBorders>
          </w:tcPr>
          <w:p w14:paraId="7EF898ED" w14:textId="77777777" w:rsidR="008D5D4C" w:rsidRPr="008D5D4C" w:rsidRDefault="008D5D4C" w:rsidP="008D5D4C">
            <w:pPr>
              <w:spacing w:after="120"/>
              <w:contextualSpacing/>
              <w:rPr>
                <w:rFonts w:ascii="Georgia" w:hAnsi="Georgia"/>
                <w:lang w:val="el-GR"/>
              </w:rPr>
            </w:pPr>
            <w:r w:rsidRPr="008D5D4C">
              <w:rPr>
                <w:rFonts w:ascii="Georgia" w:hAnsi="Georgia"/>
                <w:lang w:val="el-GR"/>
              </w:rPr>
              <w:lastRenderedPageBreak/>
              <w:t>Χωρισμένοι σε ομάδες (ανάλογα με τα κείμενα και το κειμενικό είδος που θα πραγματευτούν), οι μαθητές/τριες καλούνται:</w:t>
            </w:r>
          </w:p>
          <w:p w14:paraId="220FAE97"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 xml:space="preserve">Να συνθέσουν και να ομαδοποιήσουν τα στοιχεία των εμπειριών/θέσεων/στάσεων /συναισθημάτων των πρωταγωνιστών που δεν συνάδουν με τις στερεοτυπικές αντιλήψεις, όπως αυτά εντοπίστηκαν στα επιμέρους στάδια και να δημιουργήσουν έναν οπτικό πίνακα (π.χ. σε </w:t>
            </w:r>
            <w:r w:rsidRPr="008D5D4C">
              <w:rPr>
                <w:rFonts w:ascii="Georgia" w:hAnsi="Georgia"/>
              </w:rPr>
              <w:t>excel</w:t>
            </w:r>
            <w:r w:rsidRPr="008D5D4C">
              <w:rPr>
                <w:rFonts w:ascii="Georgia" w:hAnsi="Georgia"/>
                <w:lang w:val="el-GR"/>
              </w:rPr>
              <w:t xml:space="preserve">, </w:t>
            </w:r>
            <w:proofErr w:type="spellStart"/>
            <w:r w:rsidRPr="008D5D4C">
              <w:rPr>
                <w:rFonts w:ascii="Georgia" w:hAnsi="Georgia"/>
              </w:rPr>
              <w:t>canva</w:t>
            </w:r>
            <w:proofErr w:type="spellEnd"/>
            <w:r w:rsidRPr="008D5D4C">
              <w:rPr>
                <w:rFonts w:ascii="Georgia" w:hAnsi="Georgia"/>
                <w:lang w:val="el-GR"/>
              </w:rPr>
              <w:t xml:space="preserve">, </w:t>
            </w:r>
            <w:proofErr w:type="spellStart"/>
            <w:r w:rsidRPr="008D5D4C">
              <w:rPr>
                <w:rFonts w:ascii="Georgia" w:hAnsi="Georgia"/>
              </w:rPr>
              <w:t>imfographic</w:t>
            </w:r>
            <w:proofErr w:type="spellEnd"/>
            <w:r w:rsidRPr="008D5D4C">
              <w:rPr>
                <w:rFonts w:ascii="Georgia" w:hAnsi="Georgia"/>
                <w:lang w:val="el-GR"/>
              </w:rPr>
              <w:t xml:space="preserve">) που θα παρουσιαστεί στην </w:t>
            </w:r>
            <w:r w:rsidRPr="008D5D4C">
              <w:rPr>
                <w:rFonts w:ascii="Georgia" w:hAnsi="Georgia"/>
                <w:lang w:val="el-GR"/>
              </w:rPr>
              <w:lastRenderedPageBreak/>
              <w:t>ολομέλεια και θα αναρτηθεί στην ψηφιακή τάξη (</w:t>
            </w:r>
            <w:r w:rsidRPr="008D5D4C">
              <w:rPr>
                <w:rFonts w:ascii="Georgia" w:hAnsi="Georgia"/>
              </w:rPr>
              <w:t>e</w:t>
            </w:r>
            <w:r w:rsidRPr="008D5D4C">
              <w:rPr>
                <w:rFonts w:ascii="Georgia" w:hAnsi="Georgia"/>
                <w:lang w:val="el-GR"/>
              </w:rPr>
              <w:t>-</w:t>
            </w:r>
            <w:r w:rsidRPr="008D5D4C">
              <w:rPr>
                <w:rFonts w:ascii="Georgia" w:hAnsi="Georgia"/>
              </w:rPr>
              <w:t>class</w:t>
            </w:r>
            <w:r w:rsidRPr="008D5D4C">
              <w:rPr>
                <w:rFonts w:ascii="Georgia" w:hAnsi="Georgia"/>
                <w:lang w:val="el-GR"/>
              </w:rPr>
              <w:t xml:space="preserve"> ή </w:t>
            </w:r>
            <w:r w:rsidRPr="008D5D4C">
              <w:rPr>
                <w:rFonts w:ascii="Georgia" w:hAnsi="Georgia"/>
              </w:rPr>
              <w:t>e</w:t>
            </w:r>
            <w:r w:rsidRPr="008D5D4C">
              <w:rPr>
                <w:rFonts w:ascii="Georgia" w:hAnsi="Georgia"/>
                <w:lang w:val="el-GR"/>
              </w:rPr>
              <w:t>-</w:t>
            </w:r>
            <w:r w:rsidRPr="008D5D4C">
              <w:rPr>
                <w:rFonts w:ascii="Georgia" w:hAnsi="Georgia"/>
              </w:rPr>
              <w:t>me</w:t>
            </w:r>
            <w:r w:rsidRPr="008D5D4C">
              <w:rPr>
                <w:rFonts w:ascii="Georgia" w:hAnsi="Georgia"/>
                <w:lang w:val="el-GR"/>
              </w:rPr>
              <w:t>)</w:t>
            </w:r>
          </w:p>
          <w:p w14:paraId="4EA99F50"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 xml:space="preserve">Να δημιουργήσουν </w:t>
            </w:r>
            <w:proofErr w:type="spellStart"/>
            <w:r w:rsidRPr="008D5D4C">
              <w:rPr>
                <w:rFonts w:ascii="Georgia" w:hAnsi="Georgia"/>
                <w:lang w:val="el-GR"/>
              </w:rPr>
              <w:t>συννεφόλεξα</w:t>
            </w:r>
            <w:proofErr w:type="spellEnd"/>
            <w:r w:rsidRPr="008D5D4C">
              <w:rPr>
                <w:rFonts w:ascii="Georgia" w:hAnsi="Georgia"/>
                <w:lang w:val="el-GR"/>
              </w:rPr>
              <w:t xml:space="preserve"> - </w:t>
            </w:r>
            <w:hyperlink r:id="rId44" w:history="1">
              <w:proofErr w:type="spellStart"/>
              <w:r w:rsidRPr="008D5D4C">
                <w:rPr>
                  <w:rFonts w:ascii="Georgia" w:hAnsi="Georgia"/>
                  <w:color w:val="0563C1" w:themeColor="hyperlink"/>
                  <w:u w:val="single"/>
                </w:rPr>
                <w:t>wordclouds</w:t>
              </w:r>
              <w:proofErr w:type="spellEnd"/>
            </w:hyperlink>
            <w:r w:rsidRPr="008D5D4C">
              <w:rPr>
                <w:rFonts w:ascii="Georgia" w:hAnsi="Georgia"/>
                <w:color w:val="0563C1" w:themeColor="hyperlink"/>
                <w:u w:val="single"/>
                <w:lang w:val="el-GR"/>
              </w:rPr>
              <w:t>-</w:t>
            </w:r>
            <w:r w:rsidRPr="008D5D4C">
              <w:rPr>
                <w:color w:val="0563C1" w:themeColor="hyperlink"/>
                <w:u w:val="single"/>
                <w:lang w:val="el-GR"/>
              </w:rPr>
              <w:t xml:space="preserve"> </w:t>
            </w:r>
            <w:r w:rsidRPr="008D5D4C">
              <w:rPr>
                <w:rFonts w:ascii="Georgia" w:hAnsi="Georgia"/>
                <w:lang w:val="el-GR"/>
              </w:rPr>
              <w:t xml:space="preserve">με τις λέξεις των κειμένων που δηλώνουν: α) στάσεις, β) συμπεριφορές και γ) συναισθήματα και να τα δημοσιεύσουν στην ψηφιακή τάξη. </w:t>
            </w:r>
          </w:p>
          <w:p w14:paraId="5C518C57"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 xml:space="preserve">Τα συννεφόλεξα αυτά θα αποτελέσουν την πρώτη ύλη για την παραγωγή σύντομων κειμένων σχολιασμού των σημαντικότερων /συχνότερων στάσεων, συμπεριφορών και συναισθημάτων. Ο σχολιασμός μπορεί να γίνει στην τάξη ή να δοθεί ως εργασία (ατομική ή ομαδική) εκτός αίθουσας. </w:t>
            </w:r>
          </w:p>
          <w:p w14:paraId="3F81BC00"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Να αξιολογήσουν αυτές τις συμπεριφορές και αντιλήψεις της εποχής συγγραφής με την σημερινή (έχουν διατηρηθεί, έχουν διαφοροποιηθεί, έρχονται σε αντίθεση, έχουν διαμορφώσει νέα πρότυπα συμπεριφοράς κ.ά.) (το πρότυπο του Φύλλου Εργασίας 2 μπορεί να αξιοποιηθεί συνολικά ή χωρισμένο κατά στήλη/ες).</w:t>
            </w:r>
          </w:p>
          <w:p w14:paraId="6F161008"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 xml:space="preserve">Να καταρτήσουν έναν συγκριτικό πίνακα με τα στοιχεία που διαφοροποιούν τα μελετηθέντα βιογραφικά είδη. </w:t>
            </w:r>
          </w:p>
          <w:p w14:paraId="3C720069" w14:textId="77777777" w:rsidR="008D5D4C" w:rsidRPr="008D5D4C" w:rsidRDefault="008D5D4C" w:rsidP="008D5D4C">
            <w:pPr>
              <w:numPr>
                <w:ilvl w:val="0"/>
                <w:numId w:val="9"/>
              </w:numPr>
              <w:spacing w:after="120"/>
              <w:contextualSpacing/>
              <w:rPr>
                <w:rFonts w:ascii="Georgia" w:hAnsi="Georgia"/>
                <w:lang w:val="el-GR"/>
              </w:rPr>
            </w:pPr>
            <w:r w:rsidRPr="008D5D4C">
              <w:rPr>
                <w:rFonts w:ascii="Georgia" w:hAnsi="Georgia"/>
                <w:lang w:val="el-GR"/>
              </w:rPr>
              <w:t xml:space="preserve">Να προσδιορίσουν ποια στοιχεία και σε ποιον βαθμό τα βιογραφικά κείμενα που μελέτησαν αποτυπώνουν με  αυθεντικότητα την εποχή στην οποία αναφέρονται. </w:t>
            </w:r>
          </w:p>
          <w:p w14:paraId="7C869F92" w14:textId="77777777" w:rsidR="008D5D4C" w:rsidRPr="008D5D4C" w:rsidRDefault="008D5D4C" w:rsidP="008D5D4C">
            <w:pPr>
              <w:numPr>
                <w:ilvl w:val="0"/>
                <w:numId w:val="9"/>
              </w:numPr>
              <w:spacing w:after="120"/>
              <w:contextualSpacing/>
              <w:rPr>
                <w:rFonts w:ascii="Georgia" w:hAnsi="Georgia"/>
                <w:b/>
                <w:bCs/>
                <w:lang w:val="el-GR"/>
              </w:rPr>
            </w:pPr>
            <w:r w:rsidRPr="008D5D4C">
              <w:rPr>
                <w:rFonts w:ascii="Georgia" w:hAnsi="Georgia"/>
                <w:b/>
                <w:bCs/>
                <w:lang w:val="el-GR"/>
              </w:rPr>
              <w:t>Επιπλέον δραστηριότητες, μετά την ολοκλήρωση της ενότητας:</w:t>
            </w:r>
          </w:p>
          <w:p w14:paraId="53A4A5AA" w14:textId="77777777" w:rsidR="008D5D4C" w:rsidRPr="008D5D4C" w:rsidRDefault="008D5D4C" w:rsidP="008D5D4C">
            <w:pPr>
              <w:numPr>
                <w:ilvl w:val="0"/>
                <w:numId w:val="26"/>
              </w:numPr>
              <w:spacing w:after="120"/>
              <w:contextualSpacing/>
              <w:rPr>
                <w:rFonts w:ascii="Georgia" w:hAnsi="Georgia"/>
                <w:lang w:val="el-GR"/>
              </w:rPr>
            </w:pPr>
            <w:r w:rsidRPr="008D5D4C">
              <w:rPr>
                <w:rFonts w:ascii="Georgia" w:hAnsi="Georgia"/>
                <w:lang w:val="el-GR"/>
              </w:rPr>
              <w:t xml:space="preserve">Επιλέγεις ένα από τα ζεύγη διαφημίσεων με τα οποία ξεκίνησε η ενότητα (ή κάποια από όσες βρίσκονται στον </w:t>
            </w:r>
            <w:proofErr w:type="spellStart"/>
            <w:r w:rsidRPr="008D5D4C">
              <w:rPr>
                <w:rFonts w:ascii="Georgia" w:hAnsi="Georgia"/>
                <w:lang w:val="el-GR"/>
              </w:rPr>
              <w:t>ιστότοπο</w:t>
            </w:r>
            <w:proofErr w:type="spellEnd"/>
            <w:r w:rsidRPr="008D5D4C">
              <w:rPr>
                <w:rFonts w:ascii="Georgia" w:hAnsi="Georgia"/>
                <w:lang w:val="el-GR"/>
              </w:rPr>
              <w:t xml:space="preserve"> της δημιουργού </w:t>
            </w:r>
            <w:proofErr w:type="spellStart"/>
            <w:r w:rsidRPr="008D5D4C">
              <w:rPr>
                <w:rFonts w:ascii="Georgia" w:hAnsi="Georgia"/>
              </w:rPr>
              <w:t>EliRezkallah</w:t>
            </w:r>
            <w:proofErr w:type="spellEnd"/>
            <w:r w:rsidRPr="008D5D4C">
              <w:rPr>
                <w:rFonts w:ascii="Georgia" w:hAnsi="Georgia"/>
                <w:lang w:val="el-GR"/>
              </w:rPr>
              <w:t xml:space="preserve">). Να γράψεις μία σελίδα (περίπου 300 λέξεις) του ημερολογίου ή των απομνημονευμάτων ή της αυτοβιογραφίας ενός </w:t>
            </w:r>
            <w:r w:rsidRPr="008D5D4C">
              <w:rPr>
                <w:rFonts w:ascii="Georgia" w:hAnsi="Georgia"/>
                <w:lang w:val="el-GR"/>
              </w:rPr>
              <w:lastRenderedPageBreak/>
              <w:t>σύγχρονου παρατηρητή, ο οποίος σχολιάζει και τις δύο εκδοχές, παραθέτοντας και τη δική του άποψη.</w:t>
            </w:r>
          </w:p>
          <w:p w14:paraId="6E744DE3" w14:textId="77777777" w:rsidR="008D5D4C" w:rsidRPr="008D5D4C" w:rsidRDefault="008D5D4C" w:rsidP="008D5D4C">
            <w:pPr>
              <w:numPr>
                <w:ilvl w:val="0"/>
                <w:numId w:val="26"/>
              </w:numPr>
              <w:spacing w:after="120"/>
              <w:contextualSpacing/>
              <w:rPr>
                <w:rFonts w:ascii="Georgia" w:hAnsi="Georgia"/>
                <w:lang w:val="el-GR"/>
              </w:rPr>
            </w:pPr>
            <w:r w:rsidRPr="008D5D4C">
              <w:rPr>
                <w:rFonts w:ascii="Georgia" w:hAnsi="Georgia"/>
                <w:lang w:val="el-GR"/>
              </w:rPr>
              <w:t>Στην ενότητα αυτή μελετήθηκαν αρκετά κείμενα, αντλώντας στοιχεία από εκείνο που σου έκανε μεγαλύτερη εντύπωση, να αναφερθείς στους λόγους για τους οποίους δεν έχουν προβληθεί οι συγκεκριμένες πτυχές των συμπεριφορών και των αντιλήψεων των ανδρών, διαχρονικά. Ποια είναι η δική σου τοποθέτηση απέναντι σε αυτές; Το κείμενο σου (έκτασης περίπου 300 λέξεων) θα αποτελέσει την εισήγησή σου, ως εκπροσώπου του 15μελούς του σχολείου σου, σε μαθητικό συνέδριο για την άμβλυνση των ανισοτήτων.</w:t>
            </w:r>
          </w:p>
          <w:p w14:paraId="7EDCE337" w14:textId="77777777" w:rsidR="008D5D4C" w:rsidRPr="008D5D4C" w:rsidRDefault="008D5D4C" w:rsidP="008D5D4C">
            <w:pPr>
              <w:spacing w:after="120"/>
              <w:ind w:left="360"/>
              <w:contextualSpacing/>
              <w:rPr>
                <w:rFonts w:ascii="Georgia" w:hAnsi="Georgia"/>
                <w:lang w:val="el-GR"/>
              </w:rPr>
            </w:pPr>
          </w:p>
        </w:tc>
        <w:tc>
          <w:tcPr>
            <w:tcW w:w="4177" w:type="dxa"/>
            <w:tcBorders>
              <w:left w:val="single" w:sz="18" w:space="0" w:color="auto"/>
            </w:tcBorders>
          </w:tcPr>
          <w:p w14:paraId="7B05A897" w14:textId="77777777" w:rsidR="008D5D4C" w:rsidRPr="008D5D4C" w:rsidRDefault="008D5D4C" w:rsidP="008D5D4C">
            <w:pPr>
              <w:spacing w:after="120"/>
              <w:contextualSpacing/>
              <w:rPr>
                <w:rFonts w:ascii="Georgia" w:hAnsi="Georgia"/>
                <w:lang w:val="el-GR"/>
              </w:rPr>
            </w:pPr>
          </w:p>
        </w:tc>
      </w:tr>
      <w:tr w:rsidR="008D5D4C" w:rsidRPr="008D5D4C" w14:paraId="1948872C" w14:textId="77777777" w:rsidTr="00AA1A0A">
        <w:trPr>
          <w:trHeight w:val="802"/>
        </w:trPr>
        <w:tc>
          <w:tcPr>
            <w:tcW w:w="2355" w:type="dxa"/>
            <w:shd w:val="clear" w:color="auto" w:fill="F4B083" w:themeFill="accent2" w:themeFillTint="99"/>
          </w:tcPr>
          <w:p w14:paraId="5EF1E417" w14:textId="77777777" w:rsidR="008D5D4C" w:rsidRPr="008D5D4C" w:rsidRDefault="008D5D4C" w:rsidP="008D5D4C">
            <w:pPr>
              <w:spacing w:after="120"/>
              <w:contextualSpacing/>
              <w:jc w:val="center"/>
              <w:rPr>
                <w:rFonts w:ascii="Georgia" w:hAnsi="Georgia"/>
              </w:rPr>
            </w:pPr>
            <w:r w:rsidRPr="008D5D4C">
              <w:rPr>
                <w:rFonts w:ascii="Georgia" w:hAnsi="Georgia" w:cs="Times New Roman"/>
                <w:b/>
              </w:rPr>
              <w:lastRenderedPageBreak/>
              <w:t>5</w:t>
            </w:r>
            <w:r w:rsidRPr="008D5D4C">
              <w:rPr>
                <w:rFonts w:ascii="Georgia" w:hAnsi="Georgia" w:cs="Times New Roman"/>
                <w:b/>
                <w:vertAlign w:val="superscript"/>
              </w:rPr>
              <w:t>ο</w:t>
            </w:r>
            <w:r w:rsidRPr="008D5D4C">
              <w:rPr>
                <w:rFonts w:ascii="Georgia" w:hAnsi="Georgia" w:cs="Times New Roman"/>
                <w:b/>
              </w:rPr>
              <w:t xml:space="preserve"> </w:t>
            </w:r>
            <w:proofErr w:type="spellStart"/>
            <w:r w:rsidRPr="008D5D4C">
              <w:rPr>
                <w:rFonts w:ascii="Georgia" w:hAnsi="Georgia" w:cs="Times New Roman"/>
                <w:b/>
              </w:rPr>
              <w:t>στάδιο</w:t>
            </w:r>
            <w:proofErr w:type="spellEnd"/>
            <w:r w:rsidRPr="008D5D4C">
              <w:rPr>
                <w:rFonts w:ascii="Georgia" w:hAnsi="Georgia" w:cs="Times New Roman"/>
                <w:b/>
              </w:rPr>
              <w:t xml:space="preserve">:  </w:t>
            </w:r>
            <w:proofErr w:type="spellStart"/>
            <w:r w:rsidRPr="008D5D4C">
              <w:rPr>
                <w:rFonts w:ascii="Georgia" w:hAnsi="Georgia" w:cs="Times New Roman"/>
                <w:b/>
              </w:rPr>
              <w:t>Αξιολόγηση</w:t>
            </w:r>
            <w:proofErr w:type="spellEnd"/>
            <w:r w:rsidRPr="008D5D4C">
              <w:rPr>
                <w:rFonts w:ascii="Georgia" w:hAnsi="Georgia" w:cs="Times New Roman"/>
                <w:b/>
              </w:rPr>
              <w:t xml:space="preserve"> - </w:t>
            </w:r>
            <w:proofErr w:type="spellStart"/>
            <w:r w:rsidRPr="008D5D4C">
              <w:rPr>
                <w:rFonts w:ascii="Georgia" w:hAnsi="Georgia" w:cs="Times New Roman"/>
                <w:b/>
              </w:rPr>
              <w:t>Αν</w:t>
            </w:r>
            <w:proofErr w:type="spellEnd"/>
            <w:r w:rsidRPr="008D5D4C">
              <w:rPr>
                <w:rFonts w:ascii="Georgia" w:hAnsi="Georgia" w:cs="Times New Roman"/>
                <w:b/>
              </w:rPr>
              <w:t>αστοχασμός</w:t>
            </w:r>
          </w:p>
        </w:tc>
        <w:tc>
          <w:tcPr>
            <w:tcW w:w="11598" w:type="dxa"/>
            <w:gridSpan w:val="2"/>
            <w:shd w:val="clear" w:color="auto" w:fill="F4B083" w:themeFill="accent2" w:themeFillTint="99"/>
          </w:tcPr>
          <w:p w14:paraId="00C82538" w14:textId="77777777" w:rsidR="008D5D4C" w:rsidRPr="008D5D4C" w:rsidRDefault="008D5D4C" w:rsidP="008D5D4C">
            <w:pPr>
              <w:spacing w:after="120"/>
              <w:contextualSpacing/>
              <w:jc w:val="center"/>
              <w:rPr>
                <w:rFonts w:ascii="Georgia" w:hAnsi="Georgia"/>
              </w:rPr>
            </w:pPr>
          </w:p>
        </w:tc>
      </w:tr>
      <w:tr w:rsidR="008D5D4C" w:rsidRPr="008D5D4C" w14:paraId="61CF4D8F" w14:textId="77777777" w:rsidTr="00AA1A0A">
        <w:trPr>
          <w:trHeight w:val="1380"/>
        </w:trPr>
        <w:tc>
          <w:tcPr>
            <w:tcW w:w="2355" w:type="dxa"/>
            <w:tcBorders>
              <w:right w:val="single" w:sz="18" w:space="0" w:color="auto"/>
            </w:tcBorders>
            <w:shd w:val="clear" w:color="auto" w:fill="auto"/>
          </w:tcPr>
          <w:p w14:paraId="0E7674D0" w14:textId="77777777" w:rsidR="008D5D4C" w:rsidRPr="008D5D4C" w:rsidRDefault="008D5D4C" w:rsidP="008D5D4C">
            <w:pPr>
              <w:shd w:val="clear" w:color="auto" w:fill="F4B083" w:themeFill="accent2" w:themeFillTint="99"/>
              <w:spacing w:after="120"/>
              <w:ind w:left="360"/>
              <w:contextualSpacing/>
              <w:rPr>
                <w:rFonts w:ascii="Georgia" w:hAnsi="Georgia" w:cs="Times New Roman"/>
                <w:b/>
              </w:rPr>
            </w:pPr>
            <w:r w:rsidRPr="008D5D4C">
              <w:rPr>
                <w:rFonts w:ascii="Georgia" w:hAnsi="Georgia" w:cs="Times New Roman"/>
                <w:b/>
              </w:rPr>
              <w:t xml:space="preserve">Ο/Η </w:t>
            </w:r>
            <w:proofErr w:type="spellStart"/>
            <w:r w:rsidRPr="008D5D4C">
              <w:rPr>
                <w:rFonts w:ascii="Georgia" w:hAnsi="Georgia" w:cs="Times New Roman"/>
                <w:b/>
              </w:rPr>
              <w:t>εκ</w:t>
            </w:r>
            <w:proofErr w:type="spellEnd"/>
            <w:r w:rsidRPr="008D5D4C">
              <w:rPr>
                <w:rFonts w:ascii="Georgia" w:hAnsi="Georgia" w:cs="Times New Roman"/>
                <w:b/>
              </w:rPr>
              <w:t>παιδευτικός</w:t>
            </w:r>
          </w:p>
          <w:p w14:paraId="716BF5A9" w14:textId="77777777" w:rsidR="008D5D4C" w:rsidRPr="008D5D4C" w:rsidRDefault="008D5D4C" w:rsidP="008D5D4C">
            <w:pPr>
              <w:shd w:val="clear" w:color="auto" w:fill="F4B083" w:themeFill="accent2" w:themeFillTint="99"/>
              <w:spacing w:after="120"/>
              <w:ind w:left="360"/>
              <w:contextualSpacing/>
              <w:rPr>
                <w:rFonts w:ascii="Georgia" w:hAnsi="Georgia" w:cs="Times New Roman"/>
                <w:b/>
              </w:rPr>
            </w:pPr>
          </w:p>
          <w:p w14:paraId="55BC4F63" w14:textId="77777777" w:rsidR="008D5D4C" w:rsidRPr="008D5D4C" w:rsidRDefault="008D5D4C" w:rsidP="008D5D4C">
            <w:pPr>
              <w:shd w:val="clear" w:color="auto" w:fill="F4B083" w:themeFill="accent2" w:themeFillTint="99"/>
              <w:spacing w:after="120"/>
              <w:ind w:left="360"/>
              <w:contextualSpacing/>
              <w:rPr>
                <w:rFonts w:ascii="Georgia" w:hAnsi="Georgia" w:cs="Times New Roman"/>
                <w:b/>
              </w:rPr>
            </w:pPr>
            <w:r w:rsidRPr="008D5D4C">
              <w:rPr>
                <w:rFonts w:ascii="Georgia" w:hAnsi="Georgia" w:cs="Times New Roman"/>
                <w:b/>
                <w:noProof/>
              </w:rPr>
              <w:drawing>
                <wp:inline distT="0" distB="0" distL="0" distR="0" wp14:anchorId="5B657F96" wp14:editId="5FDC7E39">
                  <wp:extent cx="304800" cy="696686"/>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5281" cy="697786"/>
                          </a:xfrm>
                          <a:prstGeom prst="rect">
                            <a:avLst/>
                          </a:prstGeom>
                          <a:noFill/>
                        </pic:spPr>
                      </pic:pic>
                    </a:graphicData>
                  </a:graphic>
                </wp:inline>
              </w:drawing>
            </w:r>
          </w:p>
          <w:p w14:paraId="343E7C48" w14:textId="77777777" w:rsidR="008D5D4C" w:rsidRPr="008D5D4C" w:rsidRDefault="008D5D4C" w:rsidP="008D5D4C">
            <w:pPr>
              <w:shd w:val="clear" w:color="auto" w:fill="F4B083" w:themeFill="accent2" w:themeFillTint="99"/>
              <w:spacing w:after="120"/>
              <w:ind w:left="360"/>
              <w:contextualSpacing/>
              <w:rPr>
                <w:rFonts w:ascii="Georgia" w:hAnsi="Georgia" w:cs="Times New Roman"/>
                <w:b/>
              </w:rPr>
            </w:pPr>
            <w:r w:rsidRPr="008D5D4C">
              <w:rPr>
                <w:rFonts w:ascii="Georgia" w:hAnsi="Georgia" w:cs="Times New Roman"/>
                <w:b/>
              </w:rPr>
              <w:t>20’</w:t>
            </w:r>
          </w:p>
        </w:tc>
        <w:tc>
          <w:tcPr>
            <w:tcW w:w="7421" w:type="dxa"/>
            <w:tcBorders>
              <w:left w:val="single" w:sz="18" w:space="0" w:color="auto"/>
            </w:tcBorders>
          </w:tcPr>
          <w:p w14:paraId="5C329E89" w14:textId="77777777" w:rsidR="008D5D4C" w:rsidRPr="008D5D4C" w:rsidRDefault="008D5D4C" w:rsidP="008D5D4C">
            <w:pPr>
              <w:spacing w:after="120"/>
              <w:contextualSpacing/>
              <w:rPr>
                <w:rFonts w:ascii="Georgia" w:hAnsi="Georgia"/>
                <w:lang w:val="el-GR"/>
              </w:rPr>
            </w:pPr>
            <w:r w:rsidRPr="008D5D4C">
              <w:rPr>
                <w:rFonts w:ascii="Georgia" w:hAnsi="Georgia"/>
                <w:lang w:val="el-GR"/>
              </w:rPr>
              <w:t>Αυτοαξιολογείται κρατώντας σημειώσεις (π.χ. σε προσωπικό ημερολόγιο) πριν, κατά και μετά την υλοποίηση του διδακτικού</w:t>
            </w:r>
          </w:p>
          <w:p w14:paraId="1CF8D972" w14:textId="77777777" w:rsidR="008D5D4C" w:rsidRPr="008D5D4C" w:rsidRDefault="008D5D4C" w:rsidP="008D5D4C">
            <w:pPr>
              <w:spacing w:after="120"/>
              <w:contextualSpacing/>
              <w:rPr>
                <w:rFonts w:ascii="Georgia" w:hAnsi="Georgia"/>
              </w:rPr>
            </w:pPr>
            <w:proofErr w:type="spellStart"/>
            <w:r w:rsidRPr="008D5D4C">
              <w:rPr>
                <w:rFonts w:ascii="Georgia" w:hAnsi="Georgia"/>
              </w:rPr>
              <w:t>σεν</w:t>
            </w:r>
            <w:proofErr w:type="spellEnd"/>
            <w:r w:rsidRPr="008D5D4C">
              <w:rPr>
                <w:rFonts w:ascii="Georgia" w:hAnsi="Georgia"/>
              </w:rPr>
              <w:t xml:space="preserve">αρίου, </w:t>
            </w:r>
            <w:proofErr w:type="spellStart"/>
            <w:r w:rsidRPr="008D5D4C">
              <w:rPr>
                <w:rFonts w:ascii="Georgia" w:hAnsi="Georgia"/>
              </w:rPr>
              <w:t>σχετικά</w:t>
            </w:r>
            <w:proofErr w:type="spellEnd"/>
            <w:r w:rsidRPr="008D5D4C">
              <w:rPr>
                <w:rFonts w:ascii="Georgia" w:hAnsi="Georgia"/>
              </w:rPr>
              <w:t xml:space="preserve"> με:</w:t>
            </w:r>
          </w:p>
          <w:p w14:paraId="11BA9E91" w14:textId="77777777" w:rsidR="008D5D4C" w:rsidRPr="008D5D4C" w:rsidRDefault="008D5D4C" w:rsidP="008D5D4C">
            <w:pPr>
              <w:numPr>
                <w:ilvl w:val="0"/>
                <w:numId w:val="14"/>
              </w:numPr>
              <w:spacing w:after="120"/>
              <w:contextualSpacing/>
              <w:rPr>
                <w:rFonts w:ascii="Georgia" w:hAnsi="Georgia"/>
                <w:lang w:val="el-GR"/>
              </w:rPr>
            </w:pPr>
            <w:r w:rsidRPr="008D5D4C">
              <w:rPr>
                <w:rFonts w:ascii="Georgia" w:hAnsi="Georgia"/>
                <w:lang w:val="el-GR"/>
              </w:rPr>
              <w:t>την επίτευξη των στόχων του/της (με γνώμονα τους γενικούς σκοπούς και τους στόχους του Προγράμματος Σπουδών για τη συγκεκριμένη τάξη)</w:t>
            </w:r>
          </w:p>
          <w:p w14:paraId="3F61E456" w14:textId="77777777" w:rsidR="008D5D4C" w:rsidRPr="008D5D4C" w:rsidRDefault="008D5D4C" w:rsidP="008D5D4C">
            <w:pPr>
              <w:numPr>
                <w:ilvl w:val="0"/>
                <w:numId w:val="14"/>
              </w:numPr>
              <w:spacing w:after="120"/>
              <w:contextualSpacing/>
              <w:rPr>
                <w:rFonts w:ascii="Georgia" w:hAnsi="Georgia"/>
                <w:lang w:val="el-GR"/>
              </w:rPr>
            </w:pPr>
            <w:r w:rsidRPr="008D5D4C">
              <w:rPr>
                <w:rFonts w:ascii="Georgia" w:hAnsi="Georgia"/>
                <w:lang w:val="el-GR"/>
              </w:rPr>
              <w:t>την αποτελεσματικότητα των δραστηριοτήτων που επέλεξε και σχεδίασε: είδος, ποικιλία, βαθμός ευκολίας/δυσκολίας (π.χ. ενεργοποίησαν το ενδιαφέρον και αξιοποίησαν τις δυνατότητες όλων των μαθητών/μαθητριών;), ένταξη στη διδακτική ροή για την εξασφάλιση αλληλουχίας</w:t>
            </w:r>
          </w:p>
          <w:p w14:paraId="298191E8" w14:textId="77777777" w:rsidR="008D5D4C" w:rsidRPr="008D5D4C" w:rsidRDefault="008D5D4C" w:rsidP="008D5D4C">
            <w:pPr>
              <w:numPr>
                <w:ilvl w:val="0"/>
                <w:numId w:val="14"/>
              </w:numPr>
              <w:spacing w:after="120"/>
              <w:contextualSpacing/>
              <w:rPr>
                <w:rFonts w:ascii="Georgia" w:hAnsi="Georgia"/>
                <w:lang w:val="el-GR"/>
              </w:rPr>
            </w:pPr>
            <w:r w:rsidRPr="008D5D4C">
              <w:rPr>
                <w:rFonts w:ascii="Georgia" w:hAnsi="Georgia"/>
                <w:lang w:val="el-GR"/>
              </w:rPr>
              <w:lastRenderedPageBreak/>
              <w:t>τη χρήση των κατάλληλων εκπαιδευτικών μεθόδων, πρακτικών, τεχνικών και τρόπων οργάνωσης για την υλοποίηση των δραστηριοτήτων (π.χ. συμμετοχική/ ενεργητική, διερευνητική, ανακαλυπτική μέθοδος, ομαδοσυνεργατικές δράσεις/ ατομικές εργασίες)</w:t>
            </w:r>
          </w:p>
          <w:p w14:paraId="6AC742E0" w14:textId="77777777" w:rsidR="008D5D4C" w:rsidRPr="008D5D4C" w:rsidRDefault="008D5D4C" w:rsidP="008D5D4C">
            <w:pPr>
              <w:numPr>
                <w:ilvl w:val="0"/>
                <w:numId w:val="16"/>
              </w:numPr>
              <w:spacing w:after="120"/>
              <w:contextualSpacing/>
              <w:rPr>
                <w:rFonts w:ascii="Georgia" w:hAnsi="Georgia"/>
                <w:lang w:val="el-GR"/>
              </w:rPr>
            </w:pPr>
            <w:r w:rsidRPr="008D5D4C">
              <w:rPr>
                <w:rFonts w:ascii="Georgia" w:hAnsi="Georgia"/>
                <w:lang w:val="el-GR"/>
              </w:rPr>
              <w:t>τη διαχείριση του χρόνου έτσι ώστε να εκπονηθούν αποτελεσματικά οι δραστηριότητες</w:t>
            </w:r>
          </w:p>
          <w:p w14:paraId="795D8428" w14:textId="77777777" w:rsidR="008D5D4C" w:rsidRPr="008D5D4C" w:rsidRDefault="008D5D4C" w:rsidP="008D5D4C">
            <w:pPr>
              <w:numPr>
                <w:ilvl w:val="0"/>
                <w:numId w:val="16"/>
              </w:numPr>
              <w:spacing w:after="120"/>
              <w:contextualSpacing/>
              <w:rPr>
                <w:rFonts w:ascii="Georgia" w:hAnsi="Georgia"/>
              </w:rPr>
            </w:pPr>
            <w:proofErr w:type="spellStart"/>
            <w:r w:rsidRPr="008D5D4C">
              <w:rPr>
                <w:rFonts w:ascii="Georgia" w:hAnsi="Georgia"/>
              </w:rPr>
              <w:t>τη</w:t>
            </w:r>
            <w:proofErr w:type="spellEnd"/>
            <w:r w:rsidRPr="008D5D4C">
              <w:rPr>
                <w:rFonts w:ascii="Georgia" w:hAnsi="Georgia"/>
              </w:rPr>
              <w:t xml:space="preserve"> σα</w:t>
            </w:r>
            <w:proofErr w:type="spellStart"/>
            <w:r w:rsidRPr="008D5D4C">
              <w:rPr>
                <w:rFonts w:ascii="Georgia" w:hAnsi="Georgia"/>
              </w:rPr>
              <w:t>φήνει</w:t>
            </w:r>
            <w:proofErr w:type="spellEnd"/>
            <w:r w:rsidRPr="008D5D4C">
              <w:rPr>
                <w:rFonts w:ascii="Georgia" w:hAnsi="Georgia"/>
              </w:rPr>
              <w:t xml:space="preserve">α </w:t>
            </w:r>
            <w:proofErr w:type="spellStart"/>
            <w:r w:rsidRPr="008D5D4C">
              <w:rPr>
                <w:rFonts w:ascii="Georgia" w:hAnsi="Georgia"/>
              </w:rPr>
              <w:t>των</w:t>
            </w:r>
            <w:proofErr w:type="spellEnd"/>
            <w:r w:rsidRPr="008D5D4C">
              <w:rPr>
                <w:rFonts w:ascii="Georgia" w:hAnsi="Georgia"/>
              </w:rPr>
              <w:t xml:space="preserve"> </w:t>
            </w:r>
            <w:proofErr w:type="spellStart"/>
            <w:r w:rsidRPr="008D5D4C">
              <w:rPr>
                <w:rFonts w:ascii="Georgia" w:hAnsi="Georgia"/>
              </w:rPr>
              <w:t>οδηγιών</w:t>
            </w:r>
            <w:proofErr w:type="spellEnd"/>
          </w:p>
          <w:p w14:paraId="13A3EB3E" w14:textId="77777777" w:rsidR="008D5D4C" w:rsidRPr="008D5D4C" w:rsidRDefault="008D5D4C" w:rsidP="008D5D4C">
            <w:pPr>
              <w:numPr>
                <w:ilvl w:val="0"/>
                <w:numId w:val="16"/>
              </w:numPr>
              <w:spacing w:after="120"/>
              <w:contextualSpacing/>
              <w:rPr>
                <w:rFonts w:ascii="Georgia" w:hAnsi="Georgia"/>
                <w:lang w:val="el-GR"/>
              </w:rPr>
            </w:pPr>
            <w:r w:rsidRPr="008D5D4C">
              <w:rPr>
                <w:rFonts w:ascii="Georgia" w:hAnsi="Georgia"/>
                <w:lang w:val="el-GR"/>
              </w:rPr>
              <w:t>την ενθάρρυνση και τη διασφάλιση της συμμετοχής όλων των μαθητών/μαθητριών, την ενδυνάμωση της συνεργασίας τους</w:t>
            </w:r>
          </w:p>
          <w:p w14:paraId="128474FB" w14:textId="77777777" w:rsidR="008D5D4C" w:rsidRPr="008D5D4C" w:rsidRDefault="008D5D4C" w:rsidP="008D5D4C">
            <w:pPr>
              <w:numPr>
                <w:ilvl w:val="0"/>
                <w:numId w:val="16"/>
              </w:numPr>
              <w:spacing w:after="120"/>
              <w:contextualSpacing/>
              <w:rPr>
                <w:rFonts w:ascii="Georgia" w:hAnsi="Georgia"/>
                <w:lang w:val="el-GR"/>
              </w:rPr>
            </w:pPr>
            <w:r w:rsidRPr="008D5D4C">
              <w:rPr>
                <w:rFonts w:ascii="Georgia" w:hAnsi="Georgia"/>
                <w:lang w:val="el-GR"/>
              </w:rPr>
              <w:t>τη δημιουργία συνθηκών διαφοροποίησης των ενεργειών του/της σύμφωνα με τις ιδιαιτερότητες των μαθητών/μαθητριών</w:t>
            </w:r>
          </w:p>
          <w:p w14:paraId="7E887149" w14:textId="77777777" w:rsidR="008D5D4C" w:rsidRPr="008D5D4C" w:rsidRDefault="008D5D4C" w:rsidP="008D5D4C">
            <w:pPr>
              <w:numPr>
                <w:ilvl w:val="0"/>
                <w:numId w:val="16"/>
              </w:numPr>
              <w:spacing w:after="120"/>
              <w:contextualSpacing/>
              <w:rPr>
                <w:rFonts w:ascii="Georgia" w:hAnsi="Georgia"/>
                <w:lang w:val="el-GR"/>
              </w:rPr>
            </w:pPr>
            <w:r w:rsidRPr="008D5D4C">
              <w:rPr>
                <w:rFonts w:ascii="Georgia" w:hAnsi="Georgia"/>
                <w:lang w:val="el-GR"/>
              </w:rPr>
              <w:t>το είδος και τον βαθμό ανατροφοδότησης των ενεργειών όλων των μαθητών/μαθητριών</w:t>
            </w:r>
          </w:p>
        </w:tc>
        <w:tc>
          <w:tcPr>
            <w:tcW w:w="4177" w:type="dxa"/>
            <w:tcBorders>
              <w:left w:val="single" w:sz="18" w:space="0" w:color="auto"/>
            </w:tcBorders>
          </w:tcPr>
          <w:p w14:paraId="536EEEE3" w14:textId="77777777" w:rsidR="008D5D4C" w:rsidRPr="008D5D4C" w:rsidRDefault="008D5D4C" w:rsidP="008D5D4C">
            <w:pPr>
              <w:spacing w:after="120"/>
              <w:contextualSpacing/>
              <w:rPr>
                <w:rFonts w:ascii="Georgia" w:hAnsi="Georgia"/>
                <w:lang w:val="el-GR"/>
              </w:rPr>
            </w:pPr>
            <w:r w:rsidRPr="008D5D4C">
              <w:rPr>
                <w:rFonts w:ascii="Georgia" w:hAnsi="Georgia"/>
                <w:lang w:val="el-GR"/>
              </w:rPr>
              <w:lastRenderedPageBreak/>
              <w:t>Ενδεικτικό Φύλλο αξιολόγησης στο Παράρτημα 4Α</w:t>
            </w:r>
          </w:p>
        </w:tc>
      </w:tr>
      <w:tr w:rsidR="008D5D4C" w:rsidRPr="008D5D4C" w14:paraId="1CC5D613" w14:textId="77777777" w:rsidTr="00AA1A0A">
        <w:trPr>
          <w:trHeight w:val="1380"/>
        </w:trPr>
        <w:tc>
          <w:tcPr>
            <w:tcW w:w="2355" w:type="dxa"/>
            <w:tcBorders>
              <w:right w:val="single" w:sz="18" w:space="0" w:color="auto"/>
            </w:tcBorders>
          </w:tcPr>
          <w:p w14:paraId="68DF51A5" w14:textId="77777777" w:rsidR="008D5D4C" w:rsidRPr="008D5D4C" w:rsidRDefault="008D5D4C" w:rsidP="008D5D4C">
            <w:pPr>
              <w:shd w:val="clear" w:color="auto" w:fill="F4B083" w:themeFill="accent2" w:themeFillTint="99"/>
              <w:spacing w:after="120"/>
              <w:ind w:left="360"/>
              <w:contextualSpacing/>
              <w:rPr>
                <w:rFonts w:ascii="Georgia" w:hAnsi="Georgia" w:cs="Times New Roman"/>
                <w:b/>
              </w:rPr>
            </w:pPr>
            <w:proofErr w:type="spellStart"/>
            <w:r w:rsidRPr="008D5D4C">
              <w:rPr>
                <w:rFonts w:ascii="Georgia" w:hAnsi="Georgia" w:cs="Times New Roman"/>
                <w:b/>
              </w:rPr>
              <w:t>Οι</w:t>
            </w:r>
            <w:proofErr w:type="spellEnd"/>
            <w:r w:rsidRPr="008D5D4C">
              <w:rPr>
                <w:rFonts w:ascii="Georgia" w:hAnsi="Georgia" w:cs="Times New Roman"/>
                <w:b/>
              </w:rPr>
              <w:t xml:space="preserve"> μα</w:t>
            </w:r>
            <w:proofErr w:type="spellStart"/>
            <w:r w:rsidRPr="008D5D4C">
              <w:rPr>
                <w:rFonts w:ascii="Georgia" w:hAnsi="Georgia" w:cs="Times New Roman"/>
                <w:b/>
              </w:rPr>
              <w:t>θητές</w:t>
            </w:r>
            <w:proofErr w:type="spellEnd"/>
            <w:r w:rsidRPr="008D5D4C">
              <w:rPr>
                <w:rFonts w:ascii="Georgia" w:hAnsi="Georgia" w:cs="Times New Roman"/>
                <w:b/>
              </w:rPr>
              <w:t>/</w:t>
            </w:r>
            <w:proofErr w:type="spellStart"/>
            <w:r w:rsidRPr="008D5D4C">
              <w:rPr>
                <w:rFonts w:ascii="Georgia" w:hAnsi="Georgia" w:cs="Times New Roman"/>
                <w:b/>
              </w:rPr>
              <w:t>τριες</w:t>
            </w:r>
            <w:proofErr w:type="spellEnd"/>
          </w:p>
        </w:tc>
        <w:tc>
          <w:tcPr>
            <w:tcW w:w="7421" w:type="dxa"/>
            <w:tcBorders>
              <w:left w:val="single" w:sz="18" w:space="0" w:color="auto"/>
            </w:tcBorders>
          </w:tcPr>
          <w:p w14:paraId="5A4C19F4" w14:textId="77777777" w:rsidR="008D5D4C" w:rsidRPr="008D5D4C" w:rsidRDefault="008D5D4C" w:rsidP="008D5D4C">
            <w:pPr>
              <w:spacing w:after="120"/>
              <w:contextualSpacing/>
              <w:rPr>
                <w:rFonts w:ascii="Georgia" w:hAnsi="Georgia"/>
              </w:rPr>
            </w:pPr>
            <w:proofErr w:type="spellStart"/>
            <w:r w:rsidRPr="008D5D4C">
              <w:rPr>
                <w:rFonts w:ascii="Georgia" w:hAnsi="Georgia"/>
              </w:rPr>
              <w:t>Οι</w:t>
            </w:r>
            <w:proofErr w:type="spellEnd"/>
            <w:r w:rsidRPr="008D5D4C">
              <w:rPr>
                <w:rFonts w:ascii="Georgia" w:hAnsi="Georgia"/>
              </w:rPr>
              <w:t xml:space="preserve"> μα</w:t>
            </w:r>
            <w:proofErr w:type="spellStart"/>
            <w:r w:rsidRPr="008D5D4C">
              <w:rPr>
                <w:rFonts w:ascii="Georgia" w:hAnsi="Georgia"/>
              </w:rPr>
              <w:t>θητές</w:t>
            </w:r>
            <w:proofErr w:type="spellEnd"/>
            <w:r w:rsidRPr="008D5D4C">
              <w:rPr>
                <w:rFonts w:ascii="Georgia" w:hAnsi="Georgia"/>
              </w:rPr>
              <w:t>/μα</w:t>
            </w:r>
            <w:proofErr w:type="spellStart"/>
            <w:r w:rsidRPr="008D5D4C">
              <w:rPr>
                <w:rFonts w:ascii="Georgia" w:hAnsi="Georgia"/>
              </w:rPr>
              <w:t>θήτριες</w:t>
            </w:r>
            <w:proofErr w:type="spellEnd"/>
            <w:r w:rsidRPr="008D5D4C">
              <w:rPr>
                <w:rFonts w:ascii="Georgia" w:hAnsi="Georgia"/>
              </w:rPr>
              <w:t>:</w:t>
            </w:r>
          </w:p>
          <w:p w14:paraId="348C9EE0" w14:textId="77777777" w:rsidR="008D5D4C" w:rsidRPr="008D5D4C" w:rsidRDefault="008D5D4C" w:rsidP="008D5D4C">
            <w:pPr>
              <w:numPr>
                <w:ilvl w:val="0"/>
                <w:numId w:val="13"/>
              </w:numPr>
              <w:spacing w:after="120"/>
              <w:contextualSpacing/>
              <w:rPr>
                <w:rFonts w:ascii="Georgia" w:hAnsi="Georgia"/>
                <w:lang w:val="el-GR"/>
              </w:rPr>
            </w:pPr>
            <w:r w:rsidRPr="008D5D4C">
              <w:rPr>
                <w:rFonts w:ascii="Georgia" w:hAnsi="Georgia"/>
                <w:lang w:val="el-GR"/>
              </w:rPr>
              <w:t>αξιολογούνται από τον/την εκπαιδευτικό (με σαφή και γνωστά στους μαθητές/μαθήτριες κριτήρια αξιολόγησης)</w:t>
            </w:r>
          </w:p>
          <w:p w14:paraId="11B7CD2C" w14:textId="77777777" w:rsidR="008D5D4C" w:rsidRPr="008D5D4C" w:rsidRDefault="008D5D4C" w:rsidP="008D5D4C">
            <w:pPr>
              <w:numPr>
                <w:ilvl w:val="0"/>
                <w:numId w:val="13"/>
              </w:numPr>
              <w:spacing w:after="120"/>
              <w:contextualSpacing/>
              <w:rPr>
                <w:rFonts w:ascii="Georgia" w:hAnsi="Georgia"/>
                <w:b/>
                <w:bCs/>
              </w:rPr>
            </w:pPr>
            <w:proofErr w:type="spellStart"/>
            <w:r w:rsidRPr="008D5D4C">
              <w:rPr>
                <w:rFonts w:ascii="Georgia" w:hAnsi="Georgia"/>
                <w:b/>
                <w:bCs/>
              </w:rPr>
              <w:t>σε</w:t>
            </w:r>
            <w:proofErr w:type="spellEnd"/>
            <w:r w:rsidRPr="008D5D4C">
              <w:rPr>
                <w:rFonts w:ascii="Georgia" w:hAnsi="Georgia"/>
                <w:b/>
                <w:bCs/>
              </w:rPr>
              <w:t xml:space="preserve"> α</w:t>
            </w:r>
            <w:proofErr w:type="spellStart"/>
            <w:r w:rsidRPr="008D5D4C">
              <w:rPr>
                <w:rFonts w:ascii="Georgia" w:hAnsi="Georgia"/>
                <w:b/>
                <w:bCs/>
              </w:rPr>
              <w:t>τομικό</w:t>
            </w:r>
            <w:proofErr w:type="spellEnd"/>
            <w:r w:rsidRPr="008D5D4C">
              <w:rPr>
                <w:rFonts w:ascii="Georgia" w:hAnsi="Georgia"/>
                <w:b/>
                <w:bCs/>
              </w:rPr>
              <w:t xml:space="preserve"> επίπ</w:t>
            </w:r>
            <w:proofErr w:type="spellStart"/>
            <w:r w:rsidRPr="008D5D4C">
              <w:rPr>
                <w:rFonts w:ascii="Georgia" w:hAnsi="Georgia"/>
                <w:b/>
                <w:bCs/>
              </w:rPr>
              <w:t>εδο</w:t>
            </w:r>
            <w:proofErr w:type="spellEnd"/>
            <w:r w:rsidRPr="008D5D4C">
              <w:rPr>
                <w:rFonts w:ascii="Georgia" w:hAnsi="Georgia"/>
                <w:b/>
                <w:bCs/>
              </w:rPr>
              <w:t>:</w:t>
            </w:r>
          </w:p>
          <w:p w14:paraId="5346C3A3" w14:textId="77777777" w:rsidR="008D5D4C" w:rsidRPr="008D5D4C" w:rsidRDefault="008D5D4C" w:rsidP="008D5D4C">
            <w:pPr>
              <w:numPr>
                <w:ilvl w:val="1"/>
                <w:numId w:val="13"/>
              </w:numPr>
              <w:spacing w:after="120"/>
              <w:contextualSpacing/>
              <w:rPr>
                <w:rFonts w:ascii="Georgia" w:hAnsi="Georgia"/>
                <w:lang w:val="el-GR"/>
              </w:rPr>
            </w:pPr>
            <w:r w:rsidRPr="008D5D4C">
              <w:rPr>
                <w:rFonts w:ascii="Georgia" w:hAnsi="Georgia"/>
                <w:lang w:val="el-GR"/>
              </w:rPr>
              <w:t>αξιολογείται η συμμετοχή (στον διάλογο, στις ερωτήσεις και απαντήσεις των μαθητών/μαθητριών)</w:t>
            </w:r>
          </w:p>
          <w:p w14:paraId="5CCC15F6" w14:textId="77777777" w:rsidR="008D5D4C" w:rsidRPr="008D5D4C" w:rsidRDefault="008D5D4C" w:rsidP="008D5D4C">
            <w:pPr>
              <w:numPr>
                <w:ilvl w:val="0"/>
                <w:numId w:val="13"/>
              </w:numPr>
              <w:spacing w:after="120"/>
              <w:contextualSpacing/>
              <w:rPr>
                <w:rFonts w:ascii="Georgia" w:hAnsi="Georgia"/>
                <w:b/>
                <w:bCs/>
              </w:rPr>
            </w:pPr>
            <w:proofErr w:type="spellStart"/>
            <w:r w:rsidRPr="008D5D4C">
              <w:rPr>
                <w:rFonts w:ascii="Georgia" w:hAnsi="Georgia"/>
                <w:b/>
                <w:bCs/>
              </w:rPr>
              <w:t>σε</w:t>
            </w:r>
            <w:proofErr w:type="spellEnd"/>
            <w:r w:rsidRPr="008D5D4C">
              <w:rPr>
                <w:rFonts w:ascii="Georgia" w:hAnsi="Georgia"/>
                <w:b/>
                <w:bCs/>
              </w:rPr>
              <w:t xml:space="preserve"> </w:t>
            </w:r>
            <w:proofErr w:type="spellStart"/>
            <w:r w:rsidRPr="008D5D4C">
              <w:rPr>
                <w:rFonts w:ascii="Georgia" w:hAnsi="Georgia"/>
                <w:b/>
                <w:bCs/>
              </w:rPr>
              <w:t>ομ</w:t>
            </w:r>
            <w:proofErr w:type="spellEnd"/>
            <w:r w:rsidRPr="008D5D4C">
              <w:rPr>
                <w:rFonts w:ascii="Georgia" w:hAnsi="Georgia"/>
                <w:b/>
                <w:bCs/>
              </w:rPr>
              <w:t>αδικό επίπ</w:t>
            </w:r>
            <w:proofErr w:type="spellStart"/>
            <w:r w:rsidRPr="008D5D4C">
              <w:rPr>
                <w:rFonts w:ascii="Georgia" w:hAnsi="Georgia"/>
                <w:b/>
                <w:bCs/>
              </w:rPr>
              <w:t>εδο</w:t>
            </w:r>
            <w:proofErr w:type="spellEnd"/>
            <w:r w:rsidRPr="008D5D4C">
              <w:rPr>
                <w:rFonts w:ascii="Georgia" w:hAnsi="Georgia"/>
                <w:b/>
                <w:bCs/>
              </w:rPr>
              <w:t>:</w:t>
            </w:r>
          </w:p>
          <w:p w14:paraId="1C735EBA" w14:textId="77777777" w:rsidR="008D5D4C" w:rsidRPr="008D5D4C" w:rsidRDefault="008D5D4C" w:rsidP="008D5D4C">
            <w:pPr>
              <w:numPr>
                <w:ilvl w:val="1"/>
                <w:numId w:val="13"/>
              </w:numPr>
              <w:spacing w:after="120"/>
              <w:contextualSpacing/>
              <w:rPr>
                <w:rFonts w:ascii="Georgia" w:hAnsi="Georgia"/>
                <w:lang w:val="el-GR"/>
              </w:rPr>
            </w:pPr>
            <w:r w:rsidRPr="008D5D4C">
              <w:rPr>
                <w:rFonts w:ascii="Georgia" w:hAnsi="Georgia"/>
                <w:lang w:val="el-GR"/>
              </w:rPr>
              <w:t>αξιολογείται το τελικό προϊόν/ η εργασία που υποβάλλει κάθε ομάδα</w:t>
            </w:r>
          </w:p>
          <w:p w14:paraId="1105CFAD" w14:textId="77777777" w:rsidR="008D5D4C" w:rsidRPr="008D5D4C" w:rsidRDefault="008D5D4C" w:rsidP="008D5D4C">
            <w:pPr>
              <w:numPr>
                <w:ilvl w:val="1"/>
                <w:numId w:val="13"/>
              </w:numPr>
              <w:spacing w:after="120"/>
              <w:contextualSpacing/>
              <w:rPr>
                <w:rFonts w:ascii="Georgia" w:hAnsi="Georgia"/>
                <w:lang w:val="el-GR"/>
              </w:rPr>
            </w:pPr>
            <w:r w:rsidRPr="008D5D4C">
              <w:rPr>
                <w:rFonts w:ascii="Georgia" w:hAnsi="Georgia"/>
                <w:lang w:val="el-GR"/>
              </w:rPr>
              <w:t>αυτοαξιολογούνται (έχοντας στη διάθεσή τους σαφή κριτήρια για την αξιολόγησή τους, όπως το επίπεδο συνεργασίας, η προσωπική συνεισφορά κτλ.)</w:t>
            </w:r>
          </w:p>
          <w:p w14:paraId="26FCEBFA" w14:textId="77777777" w:rsidR="008D5D4C" w:rsidRPr="008D5D4C" w:rsidRDefault="008D5D4C" w:rsidP="008D5D4C">
            <w:pPr>
              <w:spacing w:after="120"/>
              <w:ind w:left="720"/>
              <w:contextualSpacing/>
              <w:rPr>
                <w:rFonts w:ascii="Georgia" w:hAnsi="Georgia"/>
                <w:lang w:val="el-GR"/>
              </w:rPr>
            </w:pPr>
          </w:p>
        </w:tc>
        <w:tc>
          <w:tcPr>
            <w:tcW w:w="4177" w:type="dxa"/>
            <w:tcBorders>
              <w:left w:val="single" w:sz="18" w:space="0" w:color="auto"/>
            </w:tcBorders>
          </w:tcPr>
          <w:p w14:paraId="4FF59E46" w14:textId="77777777" w:rsidR="008D5D4C" w:rsidRPr="008D5D4C" w:rsidRDefault="008D5D4C" w:rsidP="008D5D4C">
            <w:pPr>
              <w:spacing w:after="120"/>
              <w:contextualSpacing/>
              <w:rPr>
                <w:rFonts w:ascii="Georgia" w:hAnsi="Georgia"/>
                <w:lang w:val="el-GR"/>
              </w:rPr>
            </w:pPr>
            <w:r w:rsidRPr="008D5D4C">
              <w:rPr>
                <w:rFonts w:ascii="Georgia" w:hAnsi="Georgia"/>
                <w:lang w:val="el-GR"/>
              </w:rPr>
              <w:lastRenderedPageBreak/>
              <w:t>Ενδεικτικό Φύλλο αξιολόγησης στο Παράρτημα 4Β</w:t>
            </w:r>
          </w:p>
        </w:tc>
      </w:tr>
    </w:tbl>
    <w:p w14:paraId="6CB246EE" w14:textId="77777777" w:rsidR="008D5D4C" w:rsidRPr="008D5D4C" w:rsidRDefault="008D5D4C" w:rsidP="008D5D4C">
      <w:pPr>
        <w:spacing w:after="0" w:line="240" w:lineRule="auto"/>
        <w:rPr>
          <w:rFonts w:ascii="Georgia" w:hAnsi="Georgia"/>
        </w:rPr>
      </w:pPr>
    </w:p>
    <w:p w14:paraId="0E5802DD" w14:textId="77777777" w:rsidR="008D5D4C" w:rsidRPr="008D5D4C" w:rsidRDefault="008D5D4C" w:rsidP="008D5D4C">
      <w:pPr>
        <w:spacing w:after="0" w:line="240" w:lineRule="auto"/>
        <w:rPr>
          <w:rFonts w:ascii="Georgia" w:hAnsi="Georgia"/>
        </w:rPr>
      </w:pPr>
    </w:p>
    <w:p w14:paraId="61728910" w14:textId="77777777" w:rsidR="008D5D4C" w:rsidRPr="008D5D4C" w:rsidRDefault="008D5D4C" w:rsidP="008D5D4C">
      <w:pPr>
        <w:jc w:val="center"/>
        <w:rPr>
          <w:rFonts w:ascii="Georgia" w:hAnsi="Georgia"/>
        </w:rPr>
        <w:sectPr w:rsidR="008D5D4C" w:rsidRPr="008D5D4C" w:rsidSect="00D97714">
          <w:footerReference w:type="default" r:id="rId45"/>
          <w:pgSz w:w="16838" w:h="11906" w:orient="landscape"/>
          <w:pgMar w:top="1800" w:right="1440" w:bottom="1800" w:left="1440" w:header="708" w:footer="708" w:gutter="0"/>
          <w:cols w:space="708"/>
          <w:docGrid w:linePitch="360"/>
        </w:sectPr>
      </w:pPr>
      <w:r w:rsidRPr="008D5D4C">
        <w:rPr>
          <w:rFonts w:ascii="Georgia" w:hAnsi="Georgia"/>
        </w:rPr>
        <w:br w:type="page"/>
      </w:r>
    </w:p>
    <w:p w14:paraId="02010E2C" w14:textId="77777777" w:rsidR="008D5D4C" w:rsidRPr="008D5D4C" w:rsidRDefault="008D5D4C" w:rsidP="008D5D4C">
      <w:pPr>
        <w:rPr>
          <w:rFonts w:ascii="Georgia" w:hAnsi="Georgia"/>
        </w:rPr>
      </w:pPr>
    </w:p>
    <w:p w14:paraId="7D895BE9" w14:textId="77777777" w:rsidR="008D5D4C" w:rsidRPr="008D5D4C" w:rsidRDefault="008D5D4C" w:rsidP="008D5D4C">
      <w:pPr>
        <w:spacing w:after="0" w:line="240" w:lineRule="auto"/>
        <w:jc w:val="center"/>
        <w:rPr>
          <w:rFonts w:ascii="Georgia" w:hAnsi="Georgia"/>
          <w:b/>
          <w:bCs/>
          <w:sz w:val="24"/>
          <w:szCs w:val="24"/>
        </w:rPr>
      </w:pPr>
      <w:r w:rsidRPr="008D5D4C">
        <w:rPr>
          <w:rFonts w:ascii="Georgia" w:hAnsi="Georgia"/>
          <w:b/>
          <w:bCs/>
          <w:sz w:val="24"/>
          <w:szCs w:val="24"/>
        </w:rPr>
        <w:t>ΠΑΡΑΡΤΗΜΑ  1. ΚΕΙΜΕΝΑ ΑΝΑΦΟΡΑΣ</w:t>
      </w:r>
    </w:p>
    <w:p w14:paraId="1998071D" w14:textId="77777777" w:rsidR="008D5D4C" w:rsidRPr="008D5D4C" w:rsidRDefault="008D5D4C" w:rsidP="008D5D4C">
      <w:pPr>
        <w:spacing w:after="0" w:line="240" w:lineRule="auto"/>
        <w:rPr>
          <w:rFonts w:ascii="Georgia" w:hAnsi="Georgia"/>
        </w:rPr>
      </w:pPr>
    </w:p>
    <w:p w14:paraId="7855ABB0" w14:textId="77777777" w:rsidR="008D5D4C" w:rsidRPr="008D5D4C" w:rsidRDefault="008D5D4C" w:rsidP="008D5D4C">
      <w:pPr>
        <w:keepNext/>
        <w:spacing w:after="0" w:line="240" w:lineRule="auto"/>
        <w:rPr>
          <w:sz w:val="24"/>
          <w:szCs w:val="24"/>
          <w:lang w:val="en-US"/>
        </w:rPr>
      </w:pPr>
      <w:r w:rsidRPr="008D5D4C">
        <w:rPr>
          <w:rFonts w:ascii="Georgia" w:hAnsi="Georgia"/>
          <w:noProof/>
          <w:lang w:eastAsia="el-GR"/>
        </w:rPr>
        <w:drawing>
          <wp:inline distT="0" distB="0" distL="0" distR="0" wp14:anchorId="28E33DA8" wp14:editId="30C10D8E">
            <wp:extent cx="7029450" cy="4534214"/>
            <wp:effectExtent l="0" t="0" r="0" b="0"/>
            <wp:docPr id="2"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descr="Εικόνα που περιέχει κείμενο&#10;&#10;Περιγραφή που δημιουργήθηκε αυτόματ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070880" cy="4560938"/>
                    </a:xfrm>
                    <a:prstGeom prst="rect">
                      <a:avLst/>
                    </a:prstGeom>
                    <a:noFill/>
                  </pic:spPr>
                </pic:pic>
              </a:graphicData>
            </a:graphic>
          </wp:inline>
        </w:drawing>
      </w:r>
    </w:p>
    <w:p w14:paraId="09A87C12" w14:textId="77777777" w:rsidR="008D5D4C" w:rsidRPr="008D5D4C" w:rsidRDefault="008D5D4C" w:rsidP="008D5D4C">
      <w:pPr>
        <w:spacing w:after="200" w:line="240" w:lineRule="auto"/>
        <w:jc w:val="center"/>
        <w:rPr>
          <w:rFonts w:ascii="Georgia" w:hAnsi="Georgia"/>
          <w:b/>
          <w:bCs/>
          <w:i/>
          <w:iCs/>
          <w:sz w:val="18"/>
          <w:szCs w:val="18"/>
          <w:lang w:val="en-US"/>
        </w:rPr>
      </w:pPr>
      <w:proofErr w:type="spellStart"/>
      <w:r w:rsidRPr="008D5D4C">
        <w:rPr>
          <w:rFonts w:ascii="Georgia" w:hAnsi="Georgia"/>
          <w:b/>
          <w:bCs/>
          <w:i/>
          <w:iCs/>
          <w:sz w:val="18"/>
          <w:szCs w:val="18"/>
          <w:lang w:val="en-US"/>
        </w:rPr>
        <w:t>Εικόν</w:t>
      </w:r>
      <w:proofErr w:type="spellEnd"/>
      <w:r w:rsidRPr="008D5D4C">
        <w:rPr>
          <w:rFonts w:ascii="Georgia" w:hAnsi="Georgia"/>
          <w:b/>
          <w:bCs/>
          <w:i/>
          <w:iCs/>
          <w:sz w:val="18"/>
          <w:szCs w:val="18"/>
          <w:lang w:val="en-US"/>
        </w:rPr>
        <w:t xml:space="preserve">α </w:t>
      </w:r>
      <w:r w:rsidRPr="008D5D4C">
        <w:rPr>
          <w:rFonts w:ascii="Georgia" w:hAnsi="Georgia"/>
          <w:b/>
          <w:bCs/>
          <w:i/>
          <w:iCs/>
          <w:sz w:val="18"/>
          <w:szCs w:val="18"/>
          <w:lang w:val="en-US"/>
        </w:rPr>
        <w:fldChar w:fldCharType="begin"/>
      </w:r>
      <w:r w:rsidRPr="008D5D4C">
        <w:rPr>
          <w:rFonts w:ascii="Georgia" w:hAnsi="Georgia"/>
          <w:b/>
          <w:bCs/>
          <w:i/>
          <w:iCs/>
          <w:sz w:val="18"/>
          <w:szCs w:val="18"/>
          <w:lang w:val="en-US"/>
        </w:rPr>
        <w:instrText xml:space="preserve"> SEQ Εικόνα \* ARABIC </w:instrText>
      </w:r>
      <w:r w:rsidRPr="008D5D4C">
        <w:rPr>
          <w:rFonts w:ascii="Georgia" w:hAnsi="Georgia"/>
          <w:b/>
          <w:bCs/>
          <w:i/>
          <w:iCs/>
          <w:sz w:val="18"/>
          <w:szCs w:val="18"/>
          <w:lang w:val="en-US"/>
        </w:rPr>
        <w:fldChar w:fldCharType="separate"/>
      </w:r>
      <w:r w:rsidRPr="008D5D4C">
        <w:rPr>
          <w:rFonts w:ascii="Georgia" w:hAnsi="Georgia"/>
          <w:b/>
          <w:bCs/>
          <w:i/>
          <w:iCs/>
          <w:noProof/>
          <w:sz w:val="18"/>
          <w:szCs w:val="18"/>
          <w:lang w:val="en-US"/>
        </w:rPr>
        <w:t>1</w:t>
      </w:r>
      <w:r w:rsidRPr="008D5D4C">
        <w:rPr>
          <w:rFonts w:ascii="Georgia" w:hAnsi="Georgia"/>
          <w:b/>
          <w:bCs/>
          <w:i/>
          <w:iCs/>
          <w:sz w:val="18"/>
          <w:szCs w:val="18"/>
          <w:lang w:val="en-US"/>
        </w:rPr>
        <w:fldChar w:fldCharType="end"/>
      </w:r>
      <w:r w:rsidRPr="008D5D4C">
        <w:rPr>
          <w:rFonts w:ascii="Georgia" w:hAnsi="Georgia"/>
          <w:b/>
          <w:bCs/>
          <w:i/>
          <w:iCs/>
          <w:sz w:val="18"/>
          <w:szCs w:val="18"/>
          <w:lang w:val="en-US"/>
        </w:rPr>
        <w:t>. It’s nice to have …</w:t>
      </w:r>
    </w:p>
    <w:p w14:paraId="1FAC7F34" w14:textId="77777777" w:rsidR="008D5D4C" w:rsidRPr="008D5D4C" w:rsidRDefault="008D5D4C" w:rsidP="008D5D4C">
      <w:pPr>
        <w:keepNext/>
        <w:spacing w:after="0" w:line="240" w:lineRule="auto"/>
        <w:rPr>
          <w:sz w:val="24"/>
          <w:szCs w:val="24"/>
          <w:lang w:val="en-US"/>
        </w:rPr>
      </w:pPr>
      <w:r w:rsidRPr="008D5D4C">
        <w:rPr>
          <w:noProof/>
          <w:sz w:val="24"/>
          <w:szCs w:val="24"/>
          <w:lang w:eastAsia="el-GR"/>
        </w:rPr>
        <w:lastRenderedPageBreak/>
        <w:drawing>
          <wp:inline distT="0" distB="0" distL="0" distR="0" wp14:anchorId="7931CAE9" wp14:editId="0642540B">
            <wp:extent cx="7296150" cy="4972772"/>
            <wp:effectExtent l="0" t="0" r="0" b="0"/>
            <wp:docPr id="3" name="Εικόνα 3" descr="Εικόνα που περιέχει κείμενο, εφημερίδ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Εικόνα που περιέχει κείμενο, εφημερίδα&#10;&#10;Περιγραφή που δημιουργήθηκε αυτόματα"/>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96150" cy="4972772"/>
                    </a:xfrm>
                    <a:prstGeom prst="rect">
                      <a:avLst/>
                    </a:prstGeom>
                    <a:noFill/>
                  </pic:spPr>
                </pic:pic>
              </a:graphicData>
            </a:graphic>
          </wp:inline>
        </w:drawing>
      </w:r>
    </w:p>
    <w:p w14:paraId="3798BE5D" w14:textId="77777777" w:rsidR="008D5D4C" w:rsidRPr="008D5D4C" w:rsidRDefault="008D5D4C" w:rsidP="008D5D4C">
      <w:pPr>
        <w:spacing w:after="200" w:line="240" w:lineRule="auto"/>
        <w:jc w:val="center"/>
        <w:rPr>
          <w:rFonts w:ascii="Georgia" w:hAnsi="Georgia"/>
          <w:b/>
          <w:bCs/>
          <w:i/>
          <w:iCs/>
          <w:sz w:val="18"/>
          <w:szCs w:val="18"/>
          <w:lang w:val="en-US"/>
        </w:rPr>
      </w:pPr>
      <w:proofErr w:type="spellStart"/>
      <w:r w:rsidRPr="008D5D4C">
        <w:rPr>
          <w:rFonts w:ascii="Georgia" w:hAnsi="Georgia"/>
          <w:b/>
          <w:bCs/>
          <w:i/>
          <w:iCs/>
          <w:sz w:val="18"/>
          <w:szCs w:val="18"/>
          <w:lang w:val="en-US"/>
        </w:rPr>
        <w:t>Εικόν</w:t>
      </w:r>
      <w:proofErr w:type="spellEnd"/>
      <w:r w:rsidRPr="008D5D4C">
        <w:rPr>
          <w:rFonts w:ascii="Georgia" w:hAnsi="Georgia"/>
          <w:b/>
          <w:bCs/>
          <w:i/>
          <w:iCs/>
          <w:sz w:val="18"/>
          <w:szCs w:val="18"/>
          <w:lang w:val="en-US"/>
        </w:rPr>
        <w:t xml:space="preserve">α </w:t>
      </w:r>
      <w:r w:rsidRPr="008D5D4C">
        <w:rPr>
          <w:rFonts w:ascii="Georgia" w:hAnsi="Georgia"/>
          <w:b/>
          <w:bCs/>
          <w:i/>
          <w:iCs/>
          <w:sz w:val="18"/>
          <w:szCs w:val="18"/>
          <w:lang w:val="en-US"/>
        </w:rPr>
        <w:fldChar w:fldCharType="begin"/>
      </w:r>
      <w:r w:rsidRPr="008D5D4C">
        <w:rPr>
          <w:rFonts w:ascii="Georgia" w:hAnsi="Georgia"/>
          <w:b/>
          <w:bCs/>
          <w:i/>
          <w:iCs/>
          <w:sz w:val="18"/>
          <w:szCs w:val="18"/>
          <w:lang w:val="en-US"/>
        </w:rPr>
        <w:instrText xml:space="preserve"> SEQ Εικόνα \* ARABIC </w:instrText>
      </w:r>
      <w:r w:rsidRPr="008D5D4C">
        <w:rPr>
          <w:rFonts w:ascii="Georgia" w:hAnsi="Georgia"/>
          <w:b/>
          <w:bCs/>
          <w:i/>
          <w:iCs/>
          <w:sz w:val="18"/>
          <w:szCs w:val="18"/>
          <w:lang w:val="en-US"/>
        </w:rPr>
        <w:fldChar w:fldCharType="separate"/>
      </w:r>
      <w:r w:rsidRPr="008D5D4C">
        <w:rPr>
          <w:rFonts w:ascii="Georgia" w:hAnsi="Georgia"/>
          <w:b/>
          <w:bCs/>
          <w:i/>
          <w:iCs/>
          <w:noProof/>
          <w:sz w:val="18"/>
          <w:szCs w:val="18"/>
          <w:lang w:val="en-US"/>
        </w:rPr>
        <w:t>2</w:t>
      </w:r>
      <w:r w:rsidRPr="008D5D4C">
        <w:rPr>
          <w:rFonts w:ascii="Georgia" w:hAnsi="Georgia"/>
          <w:b/>
          <w:bCs/>
          <w:i/>
          <w:iCs/>
          <w:sz w:val="18"/>
          <w:szCs w:val="18"/>
          <w:lang w:val="en-US"/>
        </w:rPr>
        <w:fldChar w:fldCharType="end"/>
      </w:r>
      <w:r w:rsidRPr="008D5D4C">
        <w:rPr>
          <w:rFonts w:ascii="Georgia" w:hAnsi="Georgia"/>
          <w:b/>
          <w:bCs/>
          <w:i/>
          <w:iCs/>
          <w:sz w:val="18"/>
          <w:szCs w:val="18"/>
          <w:lang w:val="en-US"/>
        </w:rPr>
        <w:t xml:space="preserve"> Show … it’s …. World</w:t>
      </w:r>
    </w:p>
    <w:p w14:paraId="79CBD2C5" w14:textId="77777777" w:rsidR="008D5D4C" w:rsidRPr="008D5D4C" w:rsidRDefault="008D5D4C" w:rsidP="008D5D4C">
      <w:pPr>
        <w:keepNext/>
        <w:spacing w:after="0" w:line="240" w:lineRule="auto"/>
        <w:rPr>
          <w:sz w:val="24"/>
          <w:szCs w:val="24"/>
          <w:lang w:val="en-US"/>
        </w:rPr>
      </w:pPr>
      <w:r w:rsidRPr="008D5D4C">
        <w:rPr>
          <w:noProof/>
          <w:sz w:val="24"/>
          <w:szCs w:val="24"/>
          <w:lang w:eastAsia="el-GR"/>
        </w:rPr>
        <w:lastRenderedPageBreak/>
        <w:drawing>
          <wp:inline distT="0" distB="0" distL="0" distR="0" wp14:anchorId="399EE62A" wp14:editId="1FF0ADA1">
            <wp:extent cx="7210425" cy="4770815"/>
            <wp:effectExtent l="0" t="0" r="0" b="0"/>
            <wp:docPr id="4" name="Εικόνα 4" descr="Εικόνα που περιέχει κείμενο, άτομο, εσωτερικό&#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descr="Εικόνα που περιέχει κείμενο, άτομο, εσωτερικό&#10;&#10;Περιγραφή που δημιουργήθηκε αυτόματ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29320" cy="4783317"/>
                    </a:xfrm>
                    <a:prstGeom prst="rect">
                      <a:avLst/>
                    </a:prstGeom>
                    <a:noFill/>
                  </pic:spPr>
                </pic:pic>
              </a:graphicData>
            </a:graphic>
          </wp:inline>
        </w:drawing>
      </w:r>
    </w:p>
    <w:p w14:paraId="1B61B95E" w14:textId="77777777" w:rsidR="008D5D4C" w:rsidRPr="008D5D4C" w:rsidRDefault="008D5D4C" w:rsidP="008D5D4C">
      <w:pPr>
        <w:spacing w:after="200" w:line="240" w:lineRule="auto"/>
        <w:jc w:val="center"/>
        <w:rPr>
          <w:rFonts w:ascii="Georgia" w:hAnsi="Georgia"/>
          <w:b/>
          <w:bCs/>
          <w:i/>
          <w:iCs/>
          <w:color w:val="44546A" w:themeColor="text2"/>
          <w:sz w:val="18"/>
          <w:szCs w:val="18"/>
          <w:lang w:val="en-US"/>
        </w:rPr>
      </w:pPr>
      <w:proofErr w:type="spellStart"/>
      <w:r w:rsidRPr="008D5D4C">
        <w:rPr>
          <w:rFonts w:ascii="Georgia" w:hAnsi="Georgia"/>
          <w:b/>
          <w:bCs/>
          <w:i/>
          <w:iCs/>
          <w:sz w:val="18"/>
          <w:szCs w:val="18"/>
          <w:lang w:val="en-US"/>
        </w:rPr>
        <w:t>Εικόν</w:t>
      </w:r>
      <w:proofErr w:type="spellEnd"/>
      <w:r w:rsidRPr="008D5D4C">
        <w:rPr>
          <w:rFonts w:ascii="Georgia" w:hAnsi="Georgia"/>
          <w:b/>
          <w:bCs/>
          <w:i/>
          <w:iCs/>
          <w:sz w:val="18"/>
          <w:szCs w:val="18"/>
          <w:lang w:val="en-US"/>
        </w:rPr>
        <w:t xml:space="preserve">α </w:t>
      </w:r>
      <w:r w:rsidRPr="008D5D4C">
        <w:rPr>
          <w:rFonts w:ascii="Georgia" w:hAnsi="Georgia"/>
          <w:b/>
          <w:bCs/>
          <w:i/>
          <w:iCs/>
          <w:sz w:val="18"/>
          <w:szCs w:val="18"/>
          <w:lang w:val="en-US"/>
        </w:rPr>
        <w:fldChar w:fldCharType="begin"/>
      </w:r>
      <w:r w:rsidRPr="008D5D4C">
        <w:rPr>
          <w:rFonts w:ascii="Georgia" w:hAnsi="Georgia"/>
          <w:b/>
          <w:bCs/>
          <w:i/>
          <w:iCs/>
          <w:sz w:val="18"/>
          <w:szCs w:val="18"/>
          <w:lang w:val="en-US"/>
        </w:rPr>
        <w:instrText xml:space="preserve"> SEQ Εικόνα \* ARABIC </w:instrText>
      </w:r>
      <w:r w:rsidRPr="008D5D4C">
        <w:rPr>
          <w:rFonts w:ascii="Georgia" w:hAnsi="Georgia"/>
          <w:b/>
          <w:bCs/>
          <w:i/>
          <w:iCs/>
          <w:sz w:val="18"/>
          <w:szCs w:val="18"/>
          <w:lang w:val="en-US"/>
        </w:rPr>
        <w:fldChar w:fldCharType="separate"/>
      </w:r>
      <w:r w:rsidRPr="008D5D4C">
        <w:rPr>
          <w:rFonts w:ascii="Georgia" w:hAnsi="Georgia"/>
          <w:b/>
          <w:bCs/>
          <w:i/>
          <w:iCs/>
          <w:noProof/>
          <w:sz w:val="18"/>
          <w:szCs w:val="18"/>
          <w:lang w:val="en-US"/>
        </w:rPr>
        <w:t>3</w:t>
      </w:r>
      <w:r w:rsidRPr="008D5D4C">
        <w:rPr>
          <w:rFonts w:ascii="Georgia" w:hAnsi="Georgia"/>
          <w:b/>
          <w:bCs/>
          <w:i/>
          <w:iCs/>
          <w:sz w:val="18"/>
          <w:szCs w:val="18"/>
          <w:lang w:val="en-US"/>
        </w:rPr>
        <w:fldChar w:fldCharType="end"/>
      </w:r>
      <w:r w:rsidRPr="008D5D4C">
        <w:rPr>
          <w:rFonts w:ascii="Georgia" w:hAnsi="Georgia"/>
          <w:b/>
          <w:bCs/>
          <w:i/>
          <w:iCs/>
          <w:sz w:val="18"/>
          <w:szCs w:val="18"/>
          <w:lang w:val="en-US"/>
        </w:rPr>
        <w:t>. Don’t worry darling, you didn’t burn the beer!</w:t>
      </w:r>
    </w:p>
    <w:p w14:paraId="0F1110E9" w14:textId="77777777" w:rsidR="008D5D4C" w:rsidRPr="008D5D4C" w:rsidRDefault="008D5D4C" w:rsidP="008D5D4C">
      <w:pPr>
        <w:jc w:val="both"/>
        <w:rPr>
          <w:rFonts w:ascii="Georgia" w:hAnsi="Georgia"/>
          <w:lang w:val="en-US"/>
        </w:rPr>
      </w:pPr>
    </w:p>
    <w:p w14:paraId="1CC2723E" w14:textId="77777777" w:rsidR="008D5D4C" w:rsidRPr="008D5D4C" w:rsidRDefault="008D5D4C" w:rsidP="008D5D4C">
      <w:pPr>
        <w:jc w:val="both"/>
        <w:rPr>
          <w:rFonts w:ascii="Georgia" w:hAnsi="Georgia"/>
          <w:b/>
          <w:bCs/>
          <w:lang w:val="en-US"/>
        </w:rPr>
        <w:sectPr w:rsidR="008D5D4C" w:rsidRPr="008D5D4C" w:rsidSect="00D97714">
          <w:pgSz w:w="16838" w:h="11906" w:orient="landscape"/>
          <w:pgMar w:top="1800" w:right="1440" w:bottom="1800" w:left="1440" w:header="708" w:footer="708" w:gutter="0"/>
          <w:cols w:space="708"/>
          <w:docGrid w:linePitch="360"/>
        </w:sectPr>
      </w:pPr>
    </w:p>
    <w:p w14:paraId="6AA585D1" w14:textId="77777777" w:rsidR="008D5D4C" w:rsidRPr="008D5D4C" w:rsidRDefault="008D5D4C" w:rsidP="008D5D4C">
      <w:pPr>
        <w:jc w:val="both"/>
        <w:rPr>
          <w:rFonts w:ascii="Georgia" w:hAnsi="Georgia"/>
          <w:b/>
          <w:bCs/>
        </w:rPr>
      </w:pPr>
      <w:r w:rsidRPr="008D5D4C">
        <w:rPr>
          <w:rFonts w:ascii="Georgia" w:hAnsi="Georgia"/>
          <w:b/>
          <w:bCs/>
        </w:rPr>
        <w:lastRenderedPageBreak/>
        <w:t>Κείμενα αναφοράς «Αυτοβιογραφία».</w:t>
      </w:r>
    </w:p>
    <w:p w14:paraId="6B0BA633" w14:textId="77777777" w:rsidR="008D5D4C" w:rsidRPr="008D5D4C" w:rsidRDefault="008D5D4C" w:rsidP="008D5D4C">
      <w:pPr>
        <w:jc w:val="both"/>
        <w:rPr>
          <w:rFonts w:ascii="Georgia" w:hAnsi="Georgia"/>
          <w:b/>
          <w:bCs/>
        </w:rPr>
      </w:pPr>
      <w:r w:rsidRPr="008D5D4C">
        <w:rPr>
          <w:rFonts w:ascii="Georgia" w:hAnsi="Georgia"/>
          <w:b/>
          <w:bCs/>
        </w:rPr>
        <w:t>Κείμενο Α</w:t>
      </w:r>
    </w:p>
    <w:p w14:paraId="38F3D55C" w14:textId="77777777" w:rsidR="008D5D4C" w:rsidRPr="008D5D4C" w:rsidRDefault="008D5D4C" w:rsidP="008D5D4C">
      <w:pPr>
        <w:jc w:val="both"/>
        <w:rPr>
          <w:rFonts w:ascii="Georgia" w:hAnsi="Georgia"/>
        </w:rPr>
      </w:pPr>
      <w:r w:rsidRPr="008D5D4C">
        <w:rPr>
          <w:rFonts w:ascii="Georgia" w:hAnsi="Georgia"/>
        </w:rPr>
        <w:t xml:space="preserve">Σ’ αυτό το σημείο οφείλω να ομολογήσω πως η αφήγηση της ζωής µου θα µου στοιχίσει πολλές πικρίες, αλλά θα τις υποστώ προκειμένου να υπηρετήσω πιστά την Αλήθεια. Μου είναι, πράγματι, οδυνηρή η ανάμνηση του γάμου µου, που έγινε όταν ήμουν ακόμη δεκατριών χρόνων. Όταν διδάσκω παιδιά αυτής της ηλικίας και σκέπτομαι το γάμο µου δεν μπορώ να µην </w:t>
      </w:r>
      <w:proofErr w:type="spellStart"/>
      <w:r w:rsidRPr="008D5D4C">
        <w:rPr>
          <w:rFonts w:ascii="Georgia" w:hAnsi="Georgia"/>
        </w:rPr>
        <w:t>συμπονέσω</w:t>
      </w:r>
      <w:proofErr w:type="spellEnd"/>
      <w:r w:rsidRPr="008D5D4C">
        <w:rPr>
          <w:rFonts w:ascii="Georgia" w:hAnsi="Georgia"/>
        </w:rPr>
        <w:t xml:space="preserve"> τον εαυτό µου και να µη χαρώ για λογαριασμό τους, επειδή διέφυγαν από μια τέτοια συμφορά. Και δεν βρίσκω ηθικούς λόγους που να συνηγορούν υπέρ ενός γάμου τόσο πρόωρου σαν τον δικό µου. Φαίνεται μάλιστα πως µε </w:t>
      </w:r>
      <w:proofErr w:type="spellStart"/>
      <w:r w:rsidRPr="008D5D4C">
        <w:rPr>
          <w:rFonts w:ascii="Georgia" w:hAnsi="Georgia"/>
        </w:rPr>
        <w:t>αρραβώνιασαν</w:t>
      </w:r>
      <w:proofErr w:type="spellEnd"/>
      <w:r w:rsidRPr="008D5D4C">
        <w:rPr>
          <w:rFonts w:ascii="Georgia" w:hAnsi="Georgia"/>
        </w:rPr>
        <w:t xml:space="preserve"> τρεις φορές, αλλά δεν ξέρω ποια εποχή. Μου είπαν πως τα δύο κορίτσια που είχαν διαλέξει για µένα, πέθαναν αργότερα και απ’ αυτό συμπεραίνω πως µε </w:t>
      </w:r>
      <w:proofErr w:type="spellStart"/>
      <w:r w:rsidRPr="008D5D4C">
        <w:rPr>
          <w:rFonts w:ascii="Georgia" w:hAnsi="Georgia"/>
        </w:rPr>
        <w:t>αρραβώνιασαν</w:t>
      </w:r>
      <w:proofErr w:type="spellEnd"/>
      <w:r w:rsidRPr="008D5D4C">
        <w:rPr>
          <w:rFonts w:ascii="Georgia" w:hAnsi="Georgia"/>
        </w:rPr>
        <w:t xml:space="preserve"> τρεις φορές.  ότι ο τρίτος αρραβώνας µου είχε αποφασιστεί όταν ήμουν επτάχρονών. Θα αναφερθώ όμως κυρίως στο γάμο µου, για τον οποίο διατηρώ ακόμη την πιο καθαρή ανάμνηση.</w:t>
      </w:r>
    </w:p>
    <w:p w14:paraId="7D4CF45F" w14:textId="77777777" w:rsidR="008D5D4C" w:rsidRPr="008D5D4C" w:rsidRDefault="008D5D4C" w:rsidP="008D5D4C">
      <w:pPr>
        <w:jc w:val="right"/>
        <w:rPr>
          <w:rFonts w:ascii="Georgia" w:hAnsi="Georgia"/>
          <w:i/>
          <w:iCs/>
          <w:sz w:val="20"/>
          <w:szCs w:val="20"/>
        </w:rPr>
      </w:pPr>
      <w:r w:rsidRPr="008D5D4C">
        <w:rPr>
          <w:rFonts w:ascii="Georgia" w:hAnsi="Georgia"/>
          <w:i/>
          <w:iCs/>
          <w:sz w:val="20"/>
          <w:szCs w:val="20"/>
        </w:rPr>
        <w:t xml:space="preserve">Αυτοβιογραφία του </w:t>
      </w:r>
      <w:proofErr w:type="spellStart"/>
      <w:r w:rsidRPr="008D5D4C">
        <w:rPr>
          <w:rFonts w:ascii="Georgia" w:hAnsi="Georgia"/>
          <w:i/>
          <w:iCs/>
          <w:sz w:val="20"/>
          <w:szCs w:val="20"/>
        </w:rPr>
        <w:t>Γκάντι</w:t>
      </w:r>
      <w:proofErr w:type="spellEnd"/>
      <w:r w:rsidRPr="008D5D4C">
        <w:rPr>
          <w:rFonts w:ascii="Georgia" w:hAnsi="Georgia"/>
          <w:i/>
          <w:iCs/>
          <w:sz w:val="20"/>
          <w:szCs w:val="20"/>
        </w:rPr>
        <w:t xml:space="preserve">, </w:t>
      </w:r>
      <w:proofErr w:type="spellStart"/>
      <w:r w:rsidRPr="008D5D4C">
        <w:rPr>
          <w:rFonts w:ascii="Georgia" w:hAnsi="Georgia"/>
          <w:i/>
          <w:iCs/>
          <w:sz w:val="20"/>
          <w:szCs w:val="20"/>
        </w:rPr>
        <w:t>εκδ</w:t>
      </w:r>
      <w:proofErr w:type="spellEnd"/>
      <w:r w:rsidRPr="008D5D4C">
        <w:rPr>
          <w:rFonts w:ascii="Georgia" w:hAnsi="Georgia"/>
          <w:i/>
          <w:iCs/>
          <w:sz w:val="20"/>
          <w:szCs w:val="20"/>
        </w:rPr>
        <w:t xml:space="preserve">. </w:t>
      </w:r>
      <w:proofErr w:type="spellStart"/>
      <w:r w:rsidRPr="008D5D4C">
        <w:rPr>
          <w:rFonts w:ascii="Georgia" w:hAnsi="Georgia"/>
          <w:i/>
          <w:iCs/>
          <w:sz w:val="20"/>
          <w:szCs w:val="20"/>
        </w:rPr>
        <w:t>Ιάµβλιχος</w:t>
      </w:r>
      <w:proofErr w:type="spellEnd"/>
      <w:r w:rsidRPr="008D5D4C">
        <w:rPr>
          <w:rFonts w:ascii="Georgia" w:hAnsi="Georgia"/>
          <w:i/>
          <w:iCs/>
          <w:sz w:val="20"/>
          <w:szCs w:val="20"/>
        </w:rPr>
        <w:t xml:space="preserve">, Αθήνα 1997, </w:t>
      </w:r>
      <w:proofErr w:type="spellStart"/>
      <w:r w:rsidRPr="008D5D4C">
        <w:rPr>
          <w:rFonts w:ascii="Georgia" w:hAnsi="Georgia"/>
          <w:i/>
          <w:iCs/>
          <w:sz w:val="20"/>
          <w:szCs w:val="20"/>
        </w:rPr>
        <w:t>σσ</w:t>
      </w:r>
      <w:proofErr w:type="spellEnd"/>
      <w:r w:rsidRPr="008D5D4C">
        <w:rPr>
          <w:rFonts w:ascii="Georgia" w:hAnsi="Georgia"/>
          <w:i/>
          <w:iCs/>
          <w:sz w:val="20"/>
          <w:szCs w:val="20"/>
        </w:rPr>
        <w:t>. 18-20.</w:t>
      </w:r>
    </w:p>
    <w:p w14:paraId="0C47EB6F" w14:textId="77777777" w:rsidR="008D5D4C" w:rsidRPr="008D5D4C" w:rsidRDefault="008D5D4C" w:rsidP="008D5D4C">
      <w:pPr>
        <w:jc w:val="both"/>
        <w:rPr>
          <w:rFonts w:ascii="Georgia" w:hAnsi="Georgia"/>
          <w:b/>
          <w:bCs/>
        </w:rPr>
      </w:pPr>
      <w:r w:rsidRPr="008D5D4C">
        <w:rPr>
          <w:rFonts w:ascii="Georgia" w:hAnsi="Georgia"/>
          <w:b/>
          <w:bCs/>
        </w:rPr>
        <w:t>Κείμενο Β</w:t>
      </w:r>
    </w:p>
    <w:p w14:paraId="3E1FABCF" w14:textId="77777777" w:rsidR="008D5D4C" w:rsidRPr="008D5D4C" w:rsidRDefault="008D5D4C" w:rsidP="008D5D4C">
      <w:pPr>
        <w:jc w:val="both"/>
        <w:rPr>
          <w:rFonts w:ascii="Georgia" w:hAnsi="Georgia"/>
        </w:rPr>
      </w:pPr>
      <w:r w:rsidRPr="008D5D4C">
        <w:rPr>
          <w:rFonts w:ascii="Georgia" w:hAnsi="Georgia"/>
        </w:rPr>
        <w:t xml:space="preserve">Επί του όλου, δεν ήτο κακή η παιδική μου φύσις. </w:t>
      </w:r>
      <w:proofErr w:type="spellStart"/>
      <w:r w:rsidRPr="008D5D4C">
        <w:rPr>
          <w:rFonts w:ascii="Georgia" w:hAnsi="Georgia"/>
        </w:rPr>
        <w:t>Ήμην</w:t>
      </w:r>
      <w:proofErr w:type="spellEnd"/>
      <w:r w:rsidRPr="008D5D4C">
        <w:rPr>
          <w:rFonts w:ascii="Georgia" w:hAnsi="Georgia"/>
        </w:rPr>
        <w:t xml:space="preserve"> ήσυχος, </w:t>
      </w:r>
      <w:proofErr w:type="spellStart"/>
      <w:r w:rsidRPr="008D5D4C">
        <w:rPr>
          <w:rFonts w:ascii="Georgia" w:hAnsi="Georgia"/>
        </w:rPr>
        <w:t>ευάγωγος</w:t>
      </w:r>
      <w:proofErr w:type="spellEnd"/>
      <w:r w:rsidRPr="008D5D4C">
        <w:rPr>
          <w:rFonts w:ascii="Georgia" w:hAnsi="Georgia"/>
        </w:rPr>
        <w:t xml:space="preserve">, εύτακτος. Αλλ' οι τοιούτοι δεν απολαύουν δημοτικότητας μεταξύ των ζωηρότερων ομηλίκων των. Συντελεί προς τούτο το ατύχημα, ότι φέρονται ως παράδειγμα εις τους </w:t>
      </w:r>
      <w:proofErr w:type="spellStart"/>
      <w:r w:rsidRPr="008D5D4C">
        <w:rPr>
          <w:rFonts w:ascii="Georgia" w:hAnsi="Georgia"/>
        </w:rPr>
        <w:t>ατάκτους</w:t>
      </w:r>
      <w:proofErr w:type="spellEnd"/>
      <w:r w:rsidRPr="008D5D4C">
        <w:rPr>
          <w:rFonts w:ascii="Georgia" w:hAnsi="Georgia"/>
        </w:rPr>
        <w:t xml:space="preserve"> ή τους αμελείς. Η φιλομάθειά μου ιδίως με </w:t>
      </w:r>
      <w:proofErr w:type="spellStart"/>
      <w:r w:rsidRPr="008D5D4C">
        <w:rPr>
          <w:rFonts w:ascii="Georgia" w:hAnsi="Georgia"/>
        </w:rPr>
        <w:t>εξέθετεν</w:t>
      </w:r>
      <w:proofErr w:type="spellEnd"/>
      <w:r w:rsidRPr="008D5D4C">
        <w:rPr>
          <w:rFonts w:ascii="Georgia" w:hAnsi="Georgia"/>
        </w:rPr>
        <w:t xml:space="preserve"> εις τα σκώμματα των συντρόφων μου. Χάρις εις αυτήν απέκτησα τον </w:t>
      </w:r>
      <w:proofErr w:type="spellStart"/>
      <w:r w:rsidRPr="008D5D4C">
        <w:rPr>
          <w:rFonts w:ascii="Georgia" w:hAnsi="Georgia"/>
        </w:rPr>
        <w:t>τίτλον</w:t>
      </w:r>
      <w:proofErr w:type="spellEnd"/>
      <w:r w:rsidRPr="008D5D4C">
        <w:rPr>
          <w:rFonts w:ascii="Georgia" w:hAnsi="Georgia"/>
        </w:rPr>
        <w:t xml:space="preserve"> του φιλοσόφου, έφερα δε </w:t>
      </w:r>
      <w:proofErr w:type="spellStart"/>
      <w:r w:rsidRPr="008D5D4C">
        <w:rPr>
          <w:rFonts w:ascii="Georgia" w:hAnsi="Georgia"/>
        </w:rPr>
        <w:t>βαρέως</w:t>
      </w:r>
      <w:proofErr w:type="spellEnd"/>
      <w:r w:rsidRPr="008D5D4C">
        <w:rPr>
          <w:rFonts w:ascii="Georgia" w:hAnsi="Georgia"/>
        </w:rPr>
        <w:t xml:space="preserve"> τον </w:t>
      </w:r>
      <w:proofErr w:type="spellStart"/>
      <w:r w:rsidRPr="008D5D4C">
        <w:rPr>
          <w:rFonts w:ascii="Georgia" w:hAnsi="Georgia"/>
        </w:rPr>
        <w:t>ονειδισμόν</w:t>
      </w:r>
      <w:proofErr w:type="spellEnd"/>
      <w:r w:rsidRPr="008D5D4C">
        <w:rPr>
          <w:rFonts w:ascii="Georgia" w:hAnsi="Georgia"/>
        </w:rPr>
        <w:t xml:space="preserve">, τον οποίον </w:t>
      </w:r>
      <w:proofErr w:type="spellStart"/>
      <w:r w:rsidRPr="008D5D4C">
        <w:rPr>
          <w:rFonts w:ascii="Georgia" w:hAnsi="Georgia"/>
        </w:rPr>
        <w:t>υπέκρυπτεν</w:t>
      </w:r>
      <w:proofErr w:type="spellEnd"/>
      <w:r w:rsidRPr="008D5D4C">
        <w:rPr>
          <w:rFonts w:ascii="Georgia" w:hAnsi="Georgia"/>
        </w:rPr>
        <w:t xml:space="preserve"> η προσωνυμία. Αλλ' η αδημονία και η </w:t>
      </w:r>
      <w:proofErr w:type="spellStart"/>
      <w:r w:rsidRPr="008D5D4C">
        <w:rPr>
          <w:rFonts w:ascii="Georgia" w:hAnsi="Georgia"/>
        </w:rPr>
        <w:t>αγανάκτησίς</w:t>
      </w:r>
      <w:proofErr w:type="spellEnd"/>
      <w:r w:rsidRPr="008D5D4C">
        <w:rPr>
          <w:rFonts w:ascii="Georgia" w:hAnsi="Georgia"/>
        </w:rPr>
        <w:t xml:space="preserve"> μου, όταν με </w:t>
      </w:r>
      <w:proofErr w:type="spellStart"/>
      <w:r w:rsidRPr="008D5D4C">
        <w:rPr>
          <w:rFonts w:ascii="Georgia" w:hAnsi="Georgia"/>
        </w:rPr>
        <w:t>προσηγόρευαν</w:t>
      </w:r>
      <w:proofErr w:type="spellEnd"/>
      <w:r w:rsidRPr="008D5D4C">
        <w:rPr>
          <w:rFonts w:ascii="Georgia" w:hAnsi="Georgia"/>
        </w:rPr>
        <w:t xml:space="preserve"> </w:t>
      </w:r>
      <w:proofErr w:type="spellStart"/>
      <w:r w:rsidRPr="008D5D4C">
        <w:rPr>
          <w:rFonts w:ascii="Georgia" w:hAnsi="Georgia"/>
        </w:rPr>
        <w:t>εμπαικτικώς</w:t>
      </w:r>
      <w:proofErr w:type="spellEnd"/>
      <w:r w:rsidRPr="008D5D4C">
        <w:rPr>
          <w:rFonts w:ascii="Georgia" w:hAnsi="Georgia"/>
        </w:rPr>
        <w:t xml:space="preserve"> ως </w:t>
      </w:r>
      <w:proofErr w:type="spellStart"/>
      <w:r w:rsidRPr="008D5D4C">
        <w:rPr>
          <w:rFonts w:ascii="Georgia" w:hAnsi="Georgia"/>
        </w:rPr>
        <w:t>φιλόσοφον</w:t>
      </w:r>
      <w:proofErr w:type="spellEnd"/>
      <w:r w:rsidRPr="008D5D4C">
        <w:rPr>
          <w:rFonts w:ascii="Georgia" w:hAnsi="Georgia"/>
        </w:rPr>
        <w:t xml:space="preserve">, αντί να αφοπλίσουν τους </w:t>
      </w:r>
      <w:proofErr w:type="spellStart"/>
      <w:r w:rsidRPr="008D5D4C">
        <w:rPr>
          <w:rFonts w:ascii="Georgia" w:hAnsi="Georgia"/>
        </w:rPr>
        <w:t>συμπαίκτοράς</w:t>
      </w:r>
      <w:proofErr w:type="spellEnd"/>
      <w:r w:rsidRPr="008D5D4C">
        <w:rPr>
          <w:rFonts w:ascii="Georgia" w:hAnsi="Georgia"/>
        </w:rPr>
        <w:t xml:space="preserve"> μου, επηύξαναν, απ' εναντίας, και επέτειναν την </w:t>
      </w:r>
      <w:proofErr w:type="spellStart"/>
      <w:r w:rsidRPr="008D5D4C">
        <w:rPr>
          <w:rFonts w:ascii="Georgia" w:hAnsi="Georgia"/>
        </w:rPr>
        <w:t>επίθεσιν</w:t>
      </w:r>
      <w:proofErr w:type="spellEnd"/>
      <w:r w:rsidRPr="008D5D4C">
        <w:rPr>
          <w:rFonts w:ascii="Georgia" w:hAnsi="Georgia"/>
        </w:rPr>
        <w:t xml:space="preserve">. Το κακόν </w:t>
      </w:r>
      <w:proofErr w:type="spellStart"/>
      <w:r w:rsidRPr="008D5D4C">
        <w:rPr>
          <w:rFonts w:ascii="Georgia" w:hAnsi="Georgia"/>
        </w:rPr>
        <w:t>εκορυφώθη</w:t>
      </w:r>
      <w:proofErr w:type="spellEnd"/>
      <w:r w:rsidRPr="008D5D4C">
        <w:rPr>
          <w:rFonts w:ascii="Georgia" w:hAnsi="Georgia"/>
        </w:rPr>
        <w:t xml:space="preserve">, ότε μίαν </w:t>
      </w:r>
      <w:proofErr w:type="spellStart"/>
      <w:r w:rsidRPr="008D5D4C">
        <w:rPr>
          <w:rFonts w:ascii="Georgia" w:hAnsi="Georgia"/>
        </w:rPr>
        <w:t>ημέραν</w:t>
      </w:r>
      <w:proofErr w:type="spellEnd"/>
      <w:r w:rsidRPr="008D5D4C">
        <w:rPr>
          <w:rFonts w:ascii="Georgia" w:hAnsi="Georgia"/>
        </w:rPr>
        <w:t xml:space="preserve">, </w:t>
      </w:r>
      <w:proofErr w:type="spellStart"/>
      <w:r w:rsidRPr="008D5D4C">
        <w:rPr>
          <w:rFonts w:ascii="Georgia" w:hAnsi="Georgia"/>
        </w:rPr>
        <w:t>εκάρφωσαν</w:t>
      </w:r>
      <w:proofErr w:type="spellEnd"/>
      <w:r w:rsidRPr="008D5D4C">
        <w:rPr>
          <w:rFonts w:ascii="Georgia" w:hAnsi="Georgia"/>
        </w:rPr>
        <w:t xml:space="preserve"> εις την </w:t>
      </w:r>
      <w:proofErr w:type="spellStart"/>
      <w:r w:rsidRPr="008D5D4C">
        <w:rPr>
          <w:rFonts w:ascii="Georgia" w:hAnsi="Georgia"/>
        </w:rPr>
        <w:t>ράχιν</w:t>
      </w:r>
      <w:proofErr w:type="spellEnd"/>
      <w:r w:rsidRPr="008D5D4C">
        <w:rPr>
          <w:rFonts w:ascii="Georgia" w:hAnsi="Georgia"/>
        </w:rPr>
        <w:t xml:space="preserve"> μου </w:t>
      </w:r>
      <w:proofErr w:type="spellStart"/>
      <w:r w:rsidRPr="008D5D4C">
        <w:rPr>
          <w:rFonts w:ascii="Georgia" w:hAnsi="Georgia"/>
        </w:rPr>
        <w:t>τεμάχιον</w:t>
      </w:r>
      <w:proofErr w:type="spellEnd"/>
      <w:r w:rsidRPr="008D5D4C">
        <w:rPr>
          <w:rFonts w:ascii="Georgia" w:hAnsi="Georgia"/>
        </w:rPr>
        <w:t xml:space="preserve"> </w:t>
      </w:r>
      <w:proofErr w:type="spellStart"/>
      <w:r w:rsidRPr="008D5D4C">
        <w:rPr>
          <w:rFonts w:ascii="Georgia" w:hAnsi="Georgia"/>
        </w:rPr>
        <w:t>χάρτου</w:t>
      </w:r>
      <w:proofErr w:type="spellEnd"/>
      <w:r w:rsidRPr="008D5D4C">
        <w:rPr>
          <w:rFonts w:ascii="Georgia" w:hAnsi="Georgia"/>
        </w:rPr>
        <w:t xml:space="preserve"> με την </w:t>
      </w:r>
      <w:proofErr w:type="spellStart"/>
      <w:r w:rsidRPr="008D5D4C">
        <w:rPr>
          <w:rFonts w:ascii="Georgia" w:hAnsi="Georgia"/>
        </w:rPr>
        <w:t>λέξιν</w:t>
      </w:r>
      <w:proofErr w:type="spellEnd"/>
      <w:r w:rsidRPr="008D5D4C">
        <w:rPr>
          <w:rFonts w:ascii="Georgia" w:hAnsi="Georgia"/>
        </w:rPr>
        <w:t xml:space="preserve"> «Φιλόσοφος» και </w:t>
      </w:r>
      <w:proofErr w:type="spellStart"/>
      <w:r w:rsidRPr="008D5D4C">
        <w:rPr>
          <w:rFonts w:ascii="Georgia" w:hAnsi="Georgia"/>
        </w:rPr>
        <w:t>γελώντες</w:t>
      </w:r>
      <w:proofErr w:type="spellEnd"/>
      <w:r w:rsidRPr="008D5D4C">
        <w:rPr>
          <w:rFonts w:ascii="Georgia" w:hAnsi="Georgia"/>
        </w:rPr>
        <w:t xml:space="preserve"> και </w:t>
      </w:r>
      <w:proofErr w:type="spellStart"/>
      <w:r w:rsidRPr="008D5D4C">
        <w:rPr>
          <w:rFonts w:ascii="Georgia" w:hAnsi="Georgia"/>
        </w:rPr>
        <w:t>φωνάζοντες</w:t>
      </w:r>
      <w:proofErr w:type="spellEnd"/>
      <w:r w:rsidRPr="008D5D4C">
        <w:rPr>
          <w:rFonts w:ascii="Georgia" w:hAnsi="Georgia"/>
        </w:rPr>
        <w:t xml:space="preserve"> έστησαν </w:t>
      </w:r>
      <w:proofErr w:type="spellStart"/>
      <w:r w:rsidRPr="008D5D4C">
        <w:rPr>
          <w:rFonts w:ascii="Georgia" w:hAnsi="Georgia"/>
        </w:rPr>
        <w:t>χορόν</w:t>
      </w:r>
      <w:proofErr w:type="spellEnd"/>
      <w:r w:rsidRPr="008D5D4C">
        <w:rPr>
          <w:rFonts w:ascii="Georgia" w:hAnsi="Georgia"/>
        </w:rPr>
        <w:t xml:space="preserve"> γύρω μου. Επί τέλους </w:t>
      </w:r>
      <w:proofErr w:type="spellStart"/>
      <w:r w:rsidRPr="008D5D4C">
        <w:rPr>
          <w:rFonts w:ascii="Georgia" w:hAnsi="Georgia"/>
        </w:rPr>
        <w:t>ανεκάλυψα</w:t>
      </w:r>
      <w:proofErr w:type="spellEnd"/>
      <w:r w:rsidRPr="008D5D4C">
        <w:rPr>
          <w:rFonts w:ascii="Georgia" w:hAnsi="Georgia"/>
        </w:rPr>
        <w:t xml:space="preserve"> την </w:t>
      </w:r>
      <w:proofErr w:type="spellStart"/>
      <w:r w:rsidRPr="008D5D4C">
        <w:rPr>
          <w:rFonts w:ascii="Georgia" w:hAnsi="Georgia"/>
        </w:rPr>
        <w:t>αιτίαν</w:t>
      </w:r>
      <w:proofErr w:type="spellEnd"/>
      <w:r w:rsidRPr="008D5D4C">
        <w:rPr>
          <w:rFonts w:ascii="Georgia" w:hAnsi="Georgia"/>
        </w:rPr>
        <w:t xml:space="preserve"> της ευθυμίας των και με κατέλαβε θρήνος και κοπετός. </w:t>
      </w:r>
      <w:proofErr w:type="spellStart"/>
      <w:r w:rsidRPr="008D5D4C">
        <w:rPr>
          <w:rFonts w:ascii="Georgia" w:hAnsi="Georgia"/>
        </w:rPr>
        <w:t>Εμεσολάβησαν</w:t>
      </w:r>
      <w:proofErr w:type="spellEnd"/>
      <w:r w:rsidRPr="008D5D4C">
        <w:rPr>
          <w:rFonts w:ascii="Georgia" w:hAnsi="Georgia"/>
        </w:rPr>
        <w:t xml:space="preserve"> η μήτηρ και η μάμμη μου, οι ένοχοι </w:t>
      </w:r>
      <w:proofErr w:type="spellStart"/>
      <w:r w:rsidRPr="008D5D4C">
        <w:rPr>
          <w:rFonts w:ascii="Georgia" w:hAnsi="Georgia"/>
        </w:rPr>
        <w:t>ετιμωρήθησαν</w:t>
      </w:r>
      <w:proofErr w:type="spellEnd"/>
      <w:r w:rsidRPr="008D5D4C">
        <w:rPr>
          <w:rFonts w:ascii="Georgia" w:hAnsi="Georgia"/>
        </w:rPr>
        <w:t xml:space="preserve">, και </w:t>
      </w:r>
      <w:proofErr w:type="spellStart"/>
      <w:r w:rsidRPr="008D5D4C">
        <w:rPr>
          <w:rFonts w:ascii="Georgia" w:hAnsi="Georgia"/>
        </w:rPr>
        <w:t>έπαυσεν</w:t>
      </w:r>
      <w:proofErr w:type="spellEnd"/>
      <w:r w:rsidRPr="008D5D4C">
        <w:rPr>
          <w:rFonts w:ascii="Georgia" w:hAnsi="Georgia"/>
        </w:rPr>
        <w:t xml:space="preserve"> η καταδρομή. Δεν </w:t>
      </w:r>
      <w:proofErr w:type="spellStart"/>
      <w:r w:rsidRPr="008D5D4C">
        <w:rPr>
          <w:rFonts w:ascii="Georgia" w:hAnsi="Georgia"/>
        </w:rPr>
        <w:t>ηδύναντο</w:t>
      </w:r>
      <w:proofErr w:type="spellEnd"/>
      <w:r w:rsidRPr="008D5D4C">
        <w:rPr>
          <w:rFonts w:ascii="Georgia" w:hAnsi="Georgia"/>
        </w:rPr>
        <w:t xml:space="preserve"> να </w:t>
      </w:r>
      <w:proofErr w:type="spellStart"/>
      <w:r w:rsidRPr="008D5D4C">
        <w:rPr>
          <w:rFonts w:ascii="Georgia" w:hAnsi="Georgia"/>
        </w:rPr>
        <w:t>προΐδουν</w:t>
      </w:r>
      <w:proofErr w:type="spellEnd"/>
      <w:r w:rsidRPr="008D5D4C">
        <w:rPr>
          <w:rFonts w:ascii="Georgia" w:hAnsi="Georgia"/>
        </w:rPr>
        <w:t xml:space="preserve"> εκείνοι, ούτε εγώ, ότι η φιλομάθεια, διά την οποίαν με ενέπαιζαν, θα ήτο η σωτηρία μου. Τι θα </w:t>
      </w:r>
      <w:proofErr w:type="spellStart"/>
      <w:r w:rsidRPr="008D5D4C">
        <w:rPr>
          <w:rFonts w:ascii="Georgia" w:hAnsi="Georgia"/>
        </w:rPr>
        <w:t>εγινόμην</w:t>
      </w:r>
      <w:proofErr w:type="spellEnd"/>
      <w:r w:rsidRPr="008D5D4C">
        <w:rPr>
          <w:rFonts w:ascii="Georgia" w:hAnsi="Georgia"/>
        </w:rPr>
        <w:t xml:space="preserve"> εις τον μετέπειτα </w:t>
      </w:r>
      <w:proofErr w:type="spellStart"/>
      <w:r w:rsidRPr="008D5D4C">
        <w:rPr>
          <w:rFonts w:ascii="Georgia" w:hAnsi="Georgia"/>
        </w:rPr>
        <w:t>βίον</w:t>
      </w:r>
      <w:proofErr w:type="spellEnd"/>
      <w:r w:rsidRPr="008D5D4C">
        <w:rPr>
          <w:rFonts w:ascii="Georgia" w:hAnsi="Georgia"/>
        </w:rPr>
        <w:t xml:space="preserve">, πόσον </w:t>
      </w:r>
      <w:proofErr w:type="spellStart"/>
      <w:r w:rsidRPr="008D5D4C">
        <w:rPr>
          <w:rFonts w:ascii="Georgia" w:hAnsi="Georgia"/>
        </w:rPr>
        <w:t>δυσχερεστέρα</w:t>
      </w:r>
      <w:proofErr w:type="spellEnd"/>
      <w:r w:rsidRPr="008D5D4C">
        <w:rPr>
          <w:rFonts w:ascii="Georgia" w:hAnsi="Georgia"/>
        </w:rPr>
        <w:t xml:space="preserve"> θα </w:t>
      </w:r>
      <w:proofErr w:type="spellStart"/>
      <w:r w:rsidRPr="008D5D4C">
        <w:rPr>
          <w:rFonts w:ascii="Georgia" w:hAnsi="Georgia"/>
        </w:rPr>
        <w:t>απέβαινεν</w:t>
      </w:r>
      <w:proofErr w:type="spellEnd"/>
      <w:r w:rsidRPr="008D5D4C">
        <w:rPr>
          <w:rFonts w:ascii="Georgia" w:hAnsi="Georgia"/>
        </w:rPr>
        <w:t xml:space="preserve"> η </w:t>
      </w:r>
      <w:proofErr w:type="spellStart"/>
      <w:r w:rsidRPr="008D5D4C">
        <w:rPr>
          <w:rFonts w:ascii="Georgia" w:hAnsi="Georgia"/>
        </w:rPr>
        <w:t>ύπαρξίς</w:t>
      </w:r>
      <w:proofErr w:type="spellEnd"/>
      <w:r w:rsidRPr="008D5D4C">
        <w:rPr>
          <w:rFonts w:ascii="Georgia" w:hAnsi="Georgia"/>
        </w:rPr>
        <w:t xml:space="preserve"> μου, εάν δεν με υπεστήριζε και δεν έφερε </w:t>
      </w:r>
      <w:proofErr w:type="spellStart"/>
      <w:r w:rsidRPr="008D5D4C">
        <w:rPr>
          <w:rFonts w:ascii="Georgia" w:hAnsi="Georgia"/>
        </w:rPr>
        <w:t>παραμυθίαν</w:t>
      </w:r>
      <w:proofErr w:type="spellEnd"/>
      <w:r w:rsidRPr="008D5D4C">
        <w:rPr>
          <w:rFonts w:ascii="Georgia" w:hAnsi="Georgia"/>
        </w:rPr>
        <w:t xml:space="preserve"> η έμφυτος </w:t>
      </w:r>
      <w:proofErr w:type="spellStart"/>
      <w:r w:rsidRPr="008D5D4C">
        <w:rPr>
          <w:rFonts w:ascii="Georgia" w:hAnsi="Georgia"/>
        </w:rPr>
        <w:t>κλίσις</w:t>
      </w:r>
      <w:proofErr w:type="spellEnd"/>
      <w:r w:rsidRPr="008D5D4C">
        <w:rPr>
          <w:rFonts w:ascii="Georgia" w:hAnsi="Georgia"/>
        </w:rPr>
        <w:t xml:space="preserve"> μου προς τα γράμματα! Ευτυχώς δεν την </w:t>
      </w:r>
      <w:proofErr w:type="spellStart"/>
      <w:r w:rsidRPr="008D5D4C">
        <w:rPr>
          <w:rFonts w:ascii="Georgia" w:hAnsi="Georgia"/>
        </w:rPr>
        <w:t>εξερρίζωσαν</w:t>
      </w:r>
      <w:proofErr w:type="spellEnd"/>
      <w:r w:rsidRPr="008D5D4C">
        <w:rPr>
          <w:rFonts w:ascii="Georgia" w:hAnsi="Georgia"/>
        </w:rPr>
        <w:t xml:space="preserve"> ούτε οι τότε εμπαιγμοί των ομηλίκων μου, ούτε βραδύτερον εις το </w:t>
      </w:r>
      <w:proofErr w:type="spellStart"/>
      <w:r w:rsidRPr="008D5D4C">
        <w:rPr>
          <w:rFonts w:ascii="Georgia" w:hAnsi="Georgia"/>
        </w:rPr>
        <w:t>Λονδίνον</w:t>
      </w:r>
      <w:proofErr w:type="spellEnd"/>
      <w:r w:rsidRPr="008D5D4C">
        <w:rPr>
          <w:rFonts w:ascii="Georgia" w:hAnsi="Georgia"/>
        </w:rPr>
        <w:t xml:space="preserve"> η ειρωνεία και αι </w:t>
      </w:r>
      <w:proofErr w:type="spellStart"/>
      <w:r w:rsidRPr="008D5D4C">
        <w:rPr>
          <w:rFonts w:ascii="Georgia" w:hAnsi="Georgia"/>
        </w:rPr>
        <w:t>προτροπαί</w:t>
      </w:r>
      <w:proofErr w:type="spellEnd"/>
      <w:r w:rsidRPr="008D5D4C">
        <w:rPr>
          <w:rFonts w:ascii="Georgia" w:hAnsi="Georgia"/>
        </w:rPr>
        <w:t xml:space="preserve"> του θείου μου Βασιλείου.</w:t>
      </w:r>
    </w:p>
    <w:p w14:paraId="600EFDA9" w14:textId="77777777" w:rsidR="008D5D4C" w:rsidRPr="008D5D4C" w:rsidRDefault="008D5D4C" w:rsidP="008D5D4C">
      <w:pPr>
        <w:jc w:val="right"/>
        <w:rPr>
          <w:rFonts w:ascii="Georgia" w:hAnsi="Georgia"/>
          <w:i/>
          <w:iCs/>
          <w:sz w:val="20"/>
          <w:szCs w:val="20"/>
        </w:rPr>
      </w:pPr>
      <w:proofErr w:type="spellStart"/>
      <w:r w:rsidRPr="008D5D4C">
        <w:rPr>
          <w:rFonts w:ascii="Georgia" w:hAnsi="Georgia"/>
          <w:i/>
          <w:iCs/>
          <w:sz w:val="20"/>
          <w:szCs w:val="20"/>
        </w:rPr>
        <w:t>Δημ</w:t>
      </w:r>
      <w:proofErr w:type="spellEnd"/>
      <w:r w:rsidRPr="008D5D4C">
        <w:rPr>
          <w:rFonts w:ascii="Georgia" w:hAnsi="Georgia"/>
          <w:i/>
          <w:iCs/>
          <w:sz w:val="20"/>
          <w:szCs w:val="20"/>
        </w:rPr>
        <w:t xml:space="preserve">. Βικέλας, Η ζωή μου. </w:t>
      </w:r>
      <w:proofErr w:type="spellStart"/>
      <w:r w:rsidRPr="008D5D4C">
        <w:rPr>
          <w:rFonts w:ascii="Georgia" w:hAnsi="Georgia"/>
          <w:i/>
          <w:iCs/>
          <w:sz w:val="20"/>
          <w:szCs w:val="20"/>
        </w:rPr>
        <w:t>Παιδικαί</w:t>
      </w:r>
      <w:proofErr w:type="spellEnd"/>
      <w:r w:rsidRPr="008D5D4C">
        <w:rPr>
          <w:rFonts w:ascii="Georgia" w:hAnsi="Georgia"/>
          <w:i/>
          <w:iCs/>
          <w:sz w:val="20"/>
          <w:szCs w:val="20"/>
        </w:rPr>
        <w:t xml:space="preserve"> αναμνήσεις- Νεανικοί χρόνοι, Αθήνα, </w:t>
      </w:r>
      <w:proofErr w:type="spellStart"/>
      <w:r w:rsidRPr="008D5D4C">
        <w:rPr>
          <w:rFonts w:ascii="Georgia" w:hAnsi="Georgia"/>
          <w:i/>
          <w:iCs/>
          <w:sz w:val="20"/>
          <w:szCs w:val="20"/>
        </w:rPr>
        <w:t>εκδ</w:t>
      </w:r>
      <w:proofErr w:type="spellEnd"/>
      <w:r w:rsidRPr="008D5D4C">
        <w:rPr>
          <w:rFonts w:ascii="Georgia" w:hAnsi="Georgia"/>
          <w:i/>
          <w:iCs/>
          <w:sz w:val="20"/>
          <w:szCs w:val="20"/>
        </w:rPr>
        <w:t xml:space="preserve">. Σύλλογος προς </w:t>
      </w:r>
      <w:proofErr w:type="spellStart"/>
      <w:r w:rsidRPr="008D5D4C">
        <w:rPr>
          <w:rFonts w:ascii="Georgia" w:hAnsi="Georgia"/>
          <w:i/>
          <w:iCs/>
          <w:sz w:val="20"/>
          <w:szCs w:val="20"/>
        </w:rPr>
        <w:t>Διάδοσιν</w:t>
      </w:r>
      <w:proofErr w:type="spellEnd"/>
      <w:r w:rsidRPr="008D5D4C">
        <w:rPr>
          <w:rFonts w:ascii="Georgia" w:hAnsi="Georgia"/>
          <w:i/>
          <w:iCs/>
          <w:sz w:val="20"/>
          <w:szCs w:val="20"/>
        </w:rPr>
        <w:t xml:space="preserve"> Ωφέλιμων Βιβλίων, 1908, </w:t>
      </w:r>
      <w:proofErr w:type="spellStart"/>
      <w:r w:rsidRPr="008D5D4C">
        <w:rPr>
          <w:rFonts w:ascii="Georgia" w:hAnsi="Georgia"/>
          <w:i/>
          <w:iCs/>
          <w:sz w:val="20"/>
          <w:szCs w:val="20"/>
        </w:rPr>
        <w:t>σσ</w:t>
      </w:r>
      <w:proofErr w:type="spellEnd"/>
      <w:r w:rsidRPr="008D5D4C">
        <w:rPr>
          <w:rFonts w:ascii="Georgia" w:hAnsi="Georgia"/>
          <w:i/>
          <w:iCs/>
          <w:sz w:val="20"/>
          <w:szCs w:val="20"/>
        </w:rPr>
        <w:t xml:space="preserve">. 43-44 και 45-46. Διαθέσιμο στο </w:t>
      </w:r>
      <w:hyperlink r:id="rId49" w:history="1">
        <w:r w:rsidRPr="008D5D4C">
          <w:rPr>
            <w:rFonts w:ascii="Georgia" w:hAnsi="Georgia"/>
            <w:i/>
            <w:iCs/>
            <w:color w:val="0563C1" w:themeColor="hyperlink"/>
            <w:sz w:val="20"/>
            <w:szCs w:val="20"/>
            <w:u w:val="single"/>
          </w:rPr>
          <w:t>https://www.greek-language.gr/greekLang/literature/education/european/prose/leiris/04.html</w:t>
        </w:r>
      </w:hyperlink>
    </w:p>
    <w:p w14:paraId="3A2637F4" w14:textId="77777777" w:rsidR="008D5D4C" w:rsidRPr="008D5D4C" w:rsidRDefault="008D5D4C" w:rsidP="008D5D4C">
      <w:pPr>
        <w:jc w:val="both"/>
        <w:rPr>
          <w:rFonts w:ascii="Georgia" w:hAnsi="Georgia"/>
          <w:b/>
          <w:bCs/>
        </w:rPr>
      </w:pPr>
    </w:p>
    <w:p w14:paraId="673D5345" w14:textId="77777777" w:rsidR="008D5D4C" w:rsidRPr="008D5D4C" w:rsidRDefault="008D5D4C" w:rsidP="008D5D4C">
      <w:pPr>
        <w:jc w:val="both"/>
        <w:rPr>
          <w:rFonts w:ascii="Georgia" w:hAnsi="Georgia"/>
          <w:b/>
          <w:bCs/>
        </w:rPr>
      </w:pPr>
      <w:r w:rsidRPr="008D5D4C">
        <w:rPr>
          <w:rFonts w:ascii="Georgia" w:hAnsi="Georgia"/>
          <w:b/>
          <w:bCs/>
        </w:rPr>
        <w:t>Κείμενα αναφοράς «Απομνημονεύματα»</w:t>
      </w:r>
    </w:p>
    <w:p w14:paraId="36B070C8" w14:textId="77777777" w:rsidR="008D5D4C" w:rsidRPr="008D5D4C" w:rsidRDefault="008D5D4C" w:rsidP="008D5D4C">
      <w:pPr>
        <w:jc w:val="both"/>
        <w:rPr>
          <w:rFonts w:ascii="Georgia" w:hAnsi="Georgia"/>
          <w:b/>
          <w:bCs/>
        </w:rPr>
      </w:pPr>
      <w:r w:rsidRPr="008D5D4C">
        <w:rPr>
          <w:rFonts w:ascii="Georgia" w:hAnsi="Georgia"/>
          <w:b/>
          <w:bCs/>
        </w:rPr>
        <w:t>Κείμενο Γ</w:t>
      </w:r>
    </w:p>
    <w:p w14:paraId="29E38605" w14:textId="77777777" w:rsidR="008D5D4C" w:rsidRPr="008D5D4C" w:rsidRDefault="008D5D4C" w:rsidP="008D5D4C">
      <w:pPr>
        <w:jc w:val="both"/>
        <w:rPr>
          <w:rFonts w:ascii="Georgia" w:hAnsi="Georgia"/>
        </w:rPr>
      </w:pPr>
      <w:r w:rsidRPr="008D5D4C">
        <w:rPr>
          <w:rFonts w:ascii="Georgia" w:hAnsi="Georgia"/>
        </w:rPr>
        <w:t xml:space="preserve">«Όλα αυτά μου δώσαν αφορμή να μάθω γράμματα εις τα γεράματα, να τα σημειώσω όλα. Ένας από αυτούς ήμουν και εγώ. Ας γράψει άλλος διά μένα ό,τι γνωρίζει. Εγώ την αλήθεια θα την ειπώ γυμνή. Ότι έχω το μερίδιό μου. σ’ </w:t>
      </w:r>
      <w:proofErr w:type="spellStart"/>
      <w:r w:rsidRPr="008D5D4C">
        <w:rPr>
          <w:rFonts w:ascii="Georgia" w:hAnsi="Georgia"/>
        </w:rPr>
        <w:t>αυτείνη</w:t>
      </w:r>
      <w:proofErr w:type="spellEnd"/>
      <w:r w:rsidRPr="008D5D4C">
        <w:rPr>
          <w:rFonts w:ascii="Georgia" w:hAnsi="Georgia"/>
        </w:rPr>
        <w:t xml:space="preserve"> την πατρίδα θα ζήσω εγώ και τα παιδιά μου. </w:t>
      </w:r>
      <w:proofErr w:type="spellStart"/>
      <w:r w:rsidRPr="008D5D4C">
        <w:rPr>
          <w:rFonts w:ascii="Georgia" w:hAnsi="Georgia"/>
        </w:rPr>
        <w:t>Ότ</w:t>
      </w:r>
      <w:proofErr w:type="spellEnd"/>
      <w:r w:rsidRPr="008D5D4C">
        <w:rPr>
          <w:rFonts w:ascii="Georgia" w:hAnsi="Georgia"/>
        </w:rPr>
        <w:t xml:space="preserve">’ ήμουν νέος και </w:t>
      </w:r>
      <w:proofErr w:type="spellStart"/>
      <w:r w:rsidRPr="008D5D4C">
        <w:rPr>
          <w:rFonts w:ascii="Georgia" w:hAnsi="Georgia"/>
        </w:rPr>
        <w:t>στραβογέρασα</w:t>
      </w:r>
      <w:proofErr w:type="spellEnd"/>
      <w:r w:rsidRPr="008D5D4C">
        <w:rPr>
          <w:rFonts w:ascii="Georgia" w:hAnsi="Georgia"/>
        </w:rPr>
        <w:t xml:space="preserve"> από αυτά τα δεινά της πατρίδας. Πέντε πληγές πήρα εις το σώμα μου εις διάφορους αγώνες της </w:t>
      </w:r>
      <w:proofErr w:type="spellStart"/>
      <w:r w:rsidRPr="008D5D4C">
        <w:rPr>
          <w:rFonts w:ascii="Georgia" w:hAnsi="Georgia"/>
        </w:rPr>
        <w:t>πατρίδος</w:t>
      </w:r>
      <w:proofErr w:type="spellEnd"/>
      <w:r w:rsidRPr="008D5D4C">
        <w:rPr>
          <w:rFonts w:ascii="Georgia" w:hAnsi="Georgia"/>
        </w:rPr>
        <w:t xml:space="preserve"> και αποκαταστάθηκα μισός άνθρωπος και τον περισσότερο καιρό είμαι εις τα ρούχα </w:t>
      </w:r>
      <w:proofErr w:type="spellStart"/>
      <w:r w:rsidRPr="008D5D4C">
        <w:rPr>
          <w:rFonts w:ascii="Georgia" w:hAnsi="Georgia"/>
        </w:rPr>
        <w:lastRenderedPageBreak/>
        <w:t>αστενής</w:t>
      </w:r>
      <w:proofErr w:type="spellEnd"/>
      <w:r w:rsidRPr="008D5D4C">
        <w:rPr>
          <w:rFonts w:ascii="Georgia" w:hAnsi="Georgia"/>
        </w:rPr>
        <w:t xml:space="preserve"> από αυτά. Δοξάζω τον Θεόν οπού δεν μου σήκωσε την ζωή μου και </w:t>
      </w:r>
      <w:proofErr w:type="spellStart"/>
      <w:r w:rsidRPr="008D5D4C">
        <w:rPr>
          <w:rFonts w:ascii="Georgia" w:hAnsi="Georgia"/>
        </w:rPr>
        <w:t>ευκαριστώ</w:t>
      </w:r>
      <w:proofErr w:type="spellEnd"/>
      <w:r w:rsidRPr="008D5D4C">
        <w:rPr>
          <w:rFonts w:ascii="Georgia" w:hAnsi="Georgia"/>
        </w:rPr>
        <w:t xml:space="preserve"> την πατρίδα μου οπού με τίμησε βαθμολογώντας κατά την τάξη, κατά τις </w:t>
      </w:r>
      <w:proofErr w:type="spellStart"/>
      <w:r w:rsidRPr="008D5D4C">
        <w:rPr>
          <w:rFonts w:ascii="Georgia" w:hAnsi="Georgia"/>
        </w:rPr>
        <w:t>περίστασες</w:t>
      </w:r>
      <w:proofErr w:type="spellEnd"/>
      <w:r w:rsidRPr="008D5D4C">
        <w:rPr>
          <w:rFonts w:ascii="Georgia" w:hAnsi="Georgia"/>
        </w:rPr>
        <w:t xml:space="preserve">, ως τον </w:t>
      </w:r>
      <w:proofErr w:type="spellStart"/>
      <w:r w:rsidRPr="008D5D4C">
        <w:rPr>
          <w:rFonts w:ascii="Georgia" w:hAnsi="Georgia"/>
        </w:rPr>
        <w:t>βαθμόν</w:t>
      </w:r>
      <w:proofErr w:type="spellEnd"/>
      <w:r w:rsidRPr="008D5D4C">
        <w:rPr>
          <w:rFonts w:ascii="Georgia" w:hAnsi="Georgia"/>
        </w:rPr>
        <w:t xml:space="preserve"> του στρατηγού και ζω ως άνθρωπος μ’ εκείνο οπού ευλόγησε ο Θεός χωρίς να με τύπτει η συνείδησή μου, χωρίς να γυμνώσω κανέναν ούτε μια πιθαμή γης.»</w:t>
      </w:r>
    </w:p>
    <w:p w14:paraId="18992DBC" w14:textId="77777777" w:rsidR="008D5D4C" w:rsidRPr="008D5D4C" w:rsidRDefault="008D5D4C" w:rsidP="008D5D4C">
      <w:pPr>
        <w:jc w:val="right"/>
        <w:rPr>
          <w:rFonts w:ascii="Georgia" w:hAnsi="Georgia"/>
          <w:i/>
          <w:iCs/>
          <w:sz w:val="20"/>
          <w:szCs w:val="20"/>
        </w:rPr>
      </w:pPr>
      <w:r w:rsidRPr="008D5D4C">
        <w:rPr>
          <w:rFonts w:ascii="Georgia" w:hAnsi="Georgia"/>
          <w:i/>
          <w:iCs/>
          <w:sz w:val="20"/>
          <w:szCs w:val="20"/>
        </w:rPr>
        <w:t>Μακρυγιάννη Στρατηγού (1907, 2003), Απομνημονεύματα, εισαγωγή Γιάννης Βλαχογιάννης, Αθήνα: Γνώση</w:t>
      </w:r>
    </w:p>
    <w:p w14:paraId="477C3673" w14:textId="77777777" w:rsidR="008D5D4C" w:rsidRPr="008D5D4C" w:rsidRDefault="008D5D4C" w:rsidP="008D5D4C">
      <w:pPr>
        <w:rPr>
          <w:rFonts w:ascii="Georgia" w:hAnsi="Georgia"/>
          <w:b/>
          <w:bCs/>
        </w:rPr>
      </w:pPr>
      <w:r w:rsidRPr="008D5D4C">
        <w:rPr>
          <w:rFonts w:ascii="Georgia" w:hAnsi="Georgia"/>
          <w:b/>
          <w:bCs/>
        </w:rPr>
        <w:t>Κείμενο Δ</w:t>
      </w:r>
    </w:p>
    <w:p w14:paraId="0341B99D" w14:textId="77777777" w:rsidR="008D5D4C" w:rsidRPr="008D5D4C" w:rsidRDefault="008D5D4C" w:rsidP="008D5D4C">
      <w:pPr>
        <w:jc w:val="both"/>
        <w:rPr>
          <w:rFonts w:ascii="Georgia" w:hAnsi="Georgia"/>
        </w:rPr>
      </w:pPr>
      <w:r w:rsidRPr="008D5D4C">
        <w:rPr>
          <w:rFonts w:ascii="Georgia" w:hAnsi="Georgia"/>
        </w:rPr>
        <w:t xml:space="preserve">Ενόσω λοιπόν </w:t>
      </w:r>
      <w:proofErr w:type="spellStart"/>
      <w:r w:rsidRPr="008D5D4C">
        <w:rPr>
          <w:rFonts w:ascii="Georgia" w:hAnsi="Georgia"/>
        </w:rPr>
        <w:t>εκράτει</w:t>
      </w:r>
      <w:proofErr w:type="spellEnd"/>
      <w:r w:rsidRPr="008D5D4C">
        <w:rPr>
          <w:rFonts w:ascii="Georgia" w:hAnsi="Georgia"/>
        </w:rPr>
        <w:t xml:space="preserve"> ο πόλεμος κατά των Τούρκων, κάθε </w:t>
      </w:r>
      <w:proofErr w:type="spellStart"/>
      <w:r w:rsidRPr="008D5D4C">
        <w:rPr>
          <w:rFonts w:ascii="Georgia" w:hAnsi="Georgia"/>
        </w:rPr>
        <w:t>ημέραν</w:t>
      </w:r>
      <w:proofErr w:type="spellEnd"/>
      <w:r w:rsidRPr="008D5D4C">
        <w:rPr>
          <w:rFonts w:ascii="Georgia" w:hAnsi="Georgia"/>
        </w:rPr>
        <w:t xml:space="preserve"> </w:t>
      </w:r>
      <w:proofErr w:type="spellStart"/>
      <w:r w:rsidRPr="008D5D4C">
        <w:rPr>
          <w:rFonts w:ascii="Georgia" w:hAnsi="Georgia"/>
        </w:rPr>
        <w:t>τοιαύτα</w:t>
      </w:r>
      <w:proofErr w:type="spellEnd"/>
      <w:r w:rsidRPr="008D5D4C">
        <w:rPr>
          <w:rFonts w:ascii="Georgia" w:hAnsi="Georgia"/>
        </w:rPr>
        <w:t xml:space="preserve"> </w:t>
      </w:r>
      <w:proofErr w:type="spellStart"/>
      <w:r w:rsidRPr="008D5D4C">
        <w:rPr>
          <w:rFonts w:ascii="Georgia" w:hAnsi="Georgia"/>
        </w:rPr>
        <w:t>είχαμεν</w:t>
      </w:r>
      <w:proofErr w:type="spellEnd"/>
      <w:r w:rsidRPr="008D5D4C">
        <w:rPr>
          <w:rFonts w:ascii="Georgia" w:hAnsi="Georgia"/>
        </w:rPr>
        <w:t xml:space="preserve">. Ένας, ένας, έπαιρνε την </w:t>
      </w:r>
      <w:proofErr w:type="spellStart"/>
      <w:r w:rsidRPr="008D5D4C">
        <w:rPr>
          <w:rFonts w:ascii="Georgia" w:hAnsi="Georgia"/>
        </w:rPr>
        <w:t>πλάτην</w:t>
      </w:r>
      <w:proofErr w:type="spellEnd"/>
      <w:r w:rsidRPr="008D5D4C">
        <w:rPr>
          <w:rFonts w:ascii="Georgia" w:hAnsi="Georgia"/>
        </w:rPr>
        <w:t xml:space="preserve">, και </w:t>
      </w:r>
      <w:proofErr w:type="spellStart"/>
      <w:r w:rsidRPr="008D5D4C">
        <w:rPr>
          <w:rFonts w:ascii="Georgia" w:hAnsi="Georgia"/>
        </w:rPr>
        <w:t>έλεγεν</w:t>
      </w:r>
      <w:proofErr w:type="spellEnd"/>
      <w:r w:rsidRPr="008D5D4C">
        <w:rPr>
          <w:rFonts w:ascii="Georgia" w:hAnsi="Georgia"/>
        </w:rPr>
        <w:t xml:space="preserve"> έξω ένα </w:t>
      </w:r>
      <w:proofErr w:type="spellStart"/>
      <w:r w:rsidRPr="008D5D4C">
        <w:rPr>
          <w:rFonts w:ascii="Georgia" w:hAnsi="Georgia"/>
        </w:rPr>
        <w:t>προμάντευμα</w:t>
      </w:r>
      <w:proofErr w:type="spellEnd"/>
      <w:r w:rsidRPr="008D5D4C">
        <w:rPr>
          <w:rFonts w:ascii="Georgia" w:hAnsi="Georgia"/>
        </w:rPr>
        <w:t xml:space="preserve">, το οποίον </w:t>
      </w:r>
      <w:proofErr w:type="spellStart"/>
      <w:r w:rsidRPr="008D5D4C">
        <w:rPr>
          <w:rFonts w:ascii="Georgia" w:hAnsi="Georgia"/>
        </w:rPr>
        <w:t>διεδίδετο</w:t>
      </w:r>
      <w:proofErr w:type="spellEnd"/>
      <w:r w:rsidRPr="008D5D4C">
        <w:rPr>
          <w:rFonts w:ascii="Georgia" w:hAnsi="Georgia"/>
        </w:rPr>
        <w:t xml:space="preserve"> με λόγια ακανόνιστα (...) </w:t>
      </w:r>
      <w:proofErr w:type="spellStart"/>
      <w:r w:rsidRPr="008D5D4C">
        <w:rPr>
          <w:rFonts w:ascii="Georgia" w:hAnsi="Georgia"/>
        </w:rPr>
        <w:t>Οταν</w:t>
      </w:r>
      <w:proofErr w:type="spellEnd"/>
      <w:r w:rsidRPr="008D5D4C">
        <w:rPr>
          <w:rFonts w:ascii="Georgia" w:hAnsi="Georgia"/>
        </w:rPr>
        <w:t xml:space="preserve"> δε </w:t>
      </w:r>
      <w:proofErr w:type="spellStart"/>
      <w:r w:rsidRPr="008D5D4C">
        <w:rPr>
          <w:rFonts w:ascii="Georgia" w:hAnsi="Georgia"/>
        </w:rPr>
        <w:t>εκαθήμεθα</w:t>
      </w:r>
      <w:proofErr w:type="spellEnd"/>
      <w:r w:rsidRPr="008D5D4C">
        <w:rPr>
          <w:rFonts w:ascii="Georgia" w:hAnsi="Georgia"/>
        </w:rPr>
        <w:t xml:space="preserve"> γύρω των τραπεζών και </w:t>
      </w:r>
      <w:proofErr w:type="spellStart"/>
      <w:r w:rsidRPr="008D5D4C">
        <w:rPr>
          <w:rFonts w:ascii="Georgia" w:hAnsi="Georgia"/>
        </w:rPr>
        <w:t>ετρώγαμεν</w:t>
      </w:r>
      <w:proofErr w:type="spellEnd"/>
      <w:r w:rsidRPr="008D5D4C">
        <w:rPr>
          <w:rFonts w:ascii="Georgia" w:hAnsi="Georgia"/>
        </w:rPr>
        <w:t xml:space="preserve"> τα ψητά αρνιά </w:t>
      </w:r>
      <w:proofErr w:type="spellStart"/>
      <w:r w:rsidRPr="008D5D4C">
        <w:rPr>
          <w:rFonts w:ascii="Georgia" w:hAnsi="Georgia"/>
        </w:rPr>
        <w:t>εγίνετο</w:t>
      </w:r>
      <w:proofErr w:type="spellEnd"/>
      <w:r w:rsidRPr="008D5D4C">
        <w:rPr>
          <w:rFonts w:ascii="Georgia" w:hAnsi="Georgia"/>
        </w:rPr>
        <w:t xml:space="preserve"> χασμωδία, διότι ένας π.χ. </w:t>
      </w:r>
      <w:proofErr w:type="spellStart"/>
      <w:r w:rsidRPr="008D5D4C">
        <w:rPr>
          <w:rFonts w:ascii="Georgia" w:hAnsi="Georgia"/>
        </w:rPr>
        <w:t>εκοίταζε</w:t>
      </w:r>
      <w:proofErr w:type="spellEnd"/>
      <w:r w:rsidRPr="008D5D4C">
        <w:rPr>
          <w:rFonts w:ascii="Georgia" w:hAnsi="Georgia"/>
        </w:rPr>
        <w:t xml:space="preserve"> την </w:t>
      </w:r>
      <w:proofErr w:type="spellStart"/>
      <w:r w:rsidRPr="008D5D4C">
        <w:rPr>
          <w:rFonts w:ascii="Georgia" w:hAnsi="Georgia"/>
        </w:rPr>
        <w:t>πλάτην</w:t>
      </w:r>
      <w:proofErr w:type="spellEnd"/>
      <w:r w:rsidRPr="008D5D4C">
        <w:rPr>
          <w:rFonts w:ascii="Georgia" w:hAnsi="Georgia"/>
        </w:rPr>
        <w:t xml:space="preserve"> και </w:t>
      </w:r>
      <w:proofErr w:type="spellStart"/>
      <w:r w:rsidRPr="008D5D4C">
        <w:rPr>
          <w:rFonts w:ascii="Georgia" w:hAnsi="Georgia"/>
        </w:rPr>
        <w:t>εμάντευεν</w:t>
      </w:r>
      <w:proofErr w:type="spellEnd"/>
      <w:r w:rsidRPr="008D5D4C">
        <w:rPr>
          <w:rFonts w:ascii="Georgia" w:hAnsi="Georgia"/>
        </w:rPr>
        <w:t xml:space="preserve">, οι δε άλλοι </w:t>
      </w:r>
      <w:proofErr w:type="spellStart"/>
      <w:r w:rsidRPr="008D5D4C">
        <w:rPr>
          <w:rFonts w:ascii="Georgia" w:hAnsi="Georgia"/>
        </w:rPr>
        <w:t>εγέλων</w:t>
      </w:r>
      <w:proofErr w:type="spellEnd"/>
      <w:r w:rsidRPr="008D5D4C">
        <w:rPr>
          <w:rFonts w:ascii="Georgia" w:hAnsi="Georgia"/>
        </w:rPr>
        <w:t xml:space="preserve"> κρυφά και </w:t>
      </w:r>
      <w:proofErr w:type="spellStart"/>
      <w:r w:rsidRPr="008D5D4C">
        <w:rPr>
          <w:rFonts w:ascii="Georgia" w:hAnsi="Georgia"/>
        </w:rPr>
        <w:t>έκλειαν</w:t>
      </w:r>
      <w:proofErr w:type="spellEnd"/>
      <w:r w:rsidRPr="008D5D4C">
        <w:rPr>
          <w:rFonts w:ascii="Georgia" w:hAnsi="Georgia"/>
        </w:rPr>
        <w:t xml:space="preserve"> και το μάτι τάχα, ότι ο μάντης εννοεί· άλλος δε </w:t>
      </w:r>
      <w:proofErr w:type="spellStart"/>
      <w:r w:rsidRPr="008D5D4C">
        <w:rPr>
          <w:rFonts w:ascii="Georgia" w:hAnsi="Georgia"/>
        </w:rPr>
        <w:t>πάλιν</w:t>
      </w:r>
      <w:proofErr w:type="spellEnd"/>
      <w:r w:rsidRPr="008D5D4C">
        <w:rPr>
          <w:rFonts w:ascii="Georgia" w:hAnsi="Georgia"/>
        </w:rPr>
        <w:t xml:space="preserve"> έχων το στόμα του </w:t>
      </w:r>
      <w:proofErr w:type="spellStart"/>
      <w:r w:rsidRPr="008D5D4C">
        <w:rPr>
          <w:rFonts w:ascii="Georgia" w:hAnsi="Georgia"/>
        </w:rPr>
        <w:t>γεμάτον</w:t>
      </w:r>
      <w:proofErr w:type="spellEnd"/>
      <w:r w:rsidRPr="008D5D4C">
        <w:rPr>
          <w:rFonts w:ascii="Georgia" w:hAnsi="Georgia"/>
        </w:rPr>
        <w:t xml:space="preserve">, </w:t>
      </w:r>
      <w:proofErr w:type="spellStart"/>
      <w:r w:rsidRPr="008D5D4C">
        <w:rPr>
          <w:rFonts w:ascii="Georgia" w:hAnsi="Georgia"/>
        </w:rPr>
        <w:t>εκίνει</w:t>
      </w:r>
      <w:proofErr w:type="spellEnd"/>
      <w:r w:rsidRPr="008D5D4C">
        <w:rPr>
          <w:rFonts w:ascii="Georgia" w:hAnsi="Georgia"/>
        </w:rPr>
        <w:t xml:space="preserve"> τον άλλον τον πλησίον με τον αγκώνα του, και </w:t>
      </w:r>
      <w:proofErr w:type="spellStart"/>
      <w:r w:rsidRPr="008D5D4C">
        <w:rPr>
          <w:rFonts w:ascii="Georgia" w:hAnsi="Georgia"/>
        </w:rPr>
        <w:t>έλεγεν</w:t>
      </w:r>
      <w:proofErr w:type="spellEnd"/>
      <w:r w:rsidRPr="008D5D4C">
        <w:rPr>
          <w:rFonts w:ascii="Georgia" w:hAnsi="Georgia"/>
        </w:rPr>
        <w:t xml:space="preserve"> εις </w:t>
      </w:r>
      <w:sdt>
        <w:sdtPr>
          <w:rPr>
            <w:rFonts w:ascii="Georgia" w:hAnsi="Georgia"/>
          </w:rPr>
          <w:id w:val="339054622"/>
          <w:citation/>
        </w:sdtPr>
        <w:sdtEndPr/>
        <w:sdtContent>
          <w:r w:rsidRPr="008D5D4C">
            <w:rPr>
              <w:rFonts w:ascii="Georgia" w:hAnsi="Georgia"/>
            </w:rPr>
            <w:fldChar w:fldCharType="begin"/>
          </w:r>
          <w:r w:rsidRPr="008D5D4C">
            <w:rPr>
              <w:rFonts w:ascii="Georgia" w:hAnsi="Georgia"/>
            </w:rPr>
            <w:instrText xml:space="preserve"> CITATION Χρυ11 \l 1032 </w:instrText>
          </w:r>
          <w:r w:rsidRPr="008D5D4C">
            <w:rPr>
              <w:rFonts w:ascii="Georgia" w:hAnsi="Georgia"/>
            </w:rPr>
            <w:fldChar w:fldCharType="separate"/>
          </w:r>
          <w:r w:rsidRPr="008D5D4C">
            <w:rPr>
              <w:rFonts w:ascii="Georgia" w:hAnsi="Georgia"/>
              <w:noProof/>
            </w:rPr>
            <w:t>(Χρυσανθόπουλος, 2011)</w:t>
          </w:r>
          <w:r w:rsidRPr="008D5D4C">
            <w:rPr>
              <w:rFonts w:ascii="Georgia" w:hAnsi="Georgia"/>
            </w:rPr>
            <w:fldChar w:fldCharType="end"/>
          </w:r>
        </w:sdtContent>
      </w:sdt>
      <w:r w:rsidRPr="008D5D4C">
        <w:rPr>
          <w:rFonts w:ascii="Georgia" w:hAnsi="Georgia"/>
        </w:rPr>
        <w:t xml:space="preserve"> αυτόν να </w:t>
      </w:r>
      <w:proofErr w:type="spellStart"/>
      <w:r w:rsidRPr="008D5D4C">
        <w:rPr>
          <w:rFonts w:ascii="Georgia" w:hAnsi="Georgia"/>
        </w:rPr>
        <w:t>δώση</w:t>
      </w:r>
      <w:proofErr w:type="spellEnd"/>
      <w:r w:rsidRPr="008D5D4C">
        <w:rPr>
          <w:rFonts w:ascii="Georgia" w:hAnsi="Georgia"/>
        </w:rPr>
        <w:t xml:space="preserve"> </w:t>
      </w:r>
      <w:proofErr w:type="spellStart"/>
      <w:r w:rsidRPr="008D5D4C">
        <w:rPr>
          <w:rFonts w:ascii="Georgia" w:hAnsi="Georgia"/>
        </w:rPr>
        <w:t>προσοχήν</w:t>
      </w:r>
      <w:proofErr w:type="spellEnd"/>
      <w:r w:rsidRPr="008D5D4C">
        <w:rPr>
          <w:rFonts w:ascii="Georgia" w:hAnsi="Georgia"/>
        </w:rPr>
        <w:t xml:space="preserve"> εις τα λόγια του </w:t>
      </w:r>
      <w:proofErr w:type="spellStart"/>
      <w:r w:rsidRPr="008D5D4C">
        <w:rPr>
          <w:rFonts w:ascii="Georgia" w:hAnsi="Georgia"/>
        </w:rPr>
        <w:t>μάντεως</w:t>
      </w:r>
      <w:proofErr w:type="spellEnd"/>
      <w:r w:rsidRPr="008D5D4C">
        <w:rPr>
          <w:rFonts w:ascii="Georgia" w:hAnsi="Georgia"/>
        </w:rPr>
        <w:t xml:space="preserve">, </w:t>
      </w:r>
      <w:proofErr w:type="spellStart"/>
      <w:r w:rsidRPr="008D5D4C">
        <w:rPr>
          <w:rFonts w:ascii="Georgia" w:hAnsi="Georgia"/>
        </w:rPr>
        <w:t>όστις</w:t>
      </w:r>
      <w:proofErr w:type="spellEnd"/>
      <w:r w:rsidRPr="008D5D4C">
        <w:rPr>
          <w:rFonts w:ascii="Georgia" w:hAnsi="Georgia"/>
        </w:rPr>
        <w:t xml:space="preserve"> </w:t>
      </w:r>
      <w:proofErr w:type="spellStart"/>
      <w:r w:rsidRPr="008D5D4C">
        <w:rPr>
          <w:rFonts w:ascii="Georgia" w:hAnsi="Georgia"/>
        </w:rPr>
        <w:t>έπλαττε</w:t>
      </w:r>
      <w:proofErr w:type="spellEnd"/>
      <w:r w:rsidRPr="008D5D4C">
        <w:rPr>
          <w:rFonts w:ascii="Georgia" w:hAnsi="Georgia"/>
        </w:rPr>
        <w:t xml:space="preserve"> μεν πράγματα ανύπαρκτα, αλλ' </w:t>
      </w:r>
      <w:proofErr w:type="spellStart"/>
      <w:r w:rsidRPr="008D5D4C">
        <w:rPr>
          <w:rFonts w:ascii="Georgia" w:hAnsi="Georgia"/>
        </w:rPr>
        <w:t>εβοηθείτο</w:t>
      </w:r>
      <w:proofErr w:type="spellEnd"/>
      <w:r w:rsidRPr="008D5D4C">
        <w:rPr>
          <w:rFonts w:ascii="Georgia" w:hAnsi="Georgia"/>
        </w:rPr>
        <w:t xml:space="preserve"> από τας προλήψεις του ενός και του άλλου, </w:t>
      </w:r>
      <w:proofErr w:type="spellStart"/>
      <w:r w:rsidRPr="008D5D4C">
        <w:rPr>
          <w:rFonts w:ascii="Georgia" w:hAnsi="Georgia"/>
        </w:rPr>
        <w:t>οίτινες</w:t>
      </w:r>
      <w:proofErr w:type="spellEnd"/>
      <w:r w:rsidRPr="008D5D4C">
        <w:rPr>
          <w:rFonts w:ascii="Georgia" w:hAnsi="Georgia"/>
        </w:rPr>
        <w:t xml:space="preserve"> </w:t>
      </w:r>
      <w:proofErr w:type="spellStart"/>
      <w:r w:rsidRPr="008D5D4C">
        <w:rPr>
          <w:rFonts w:ascii="Georgia" w:hAnsi="Georgia"/>
        </w:rPr>
        <w:t>μουγκριστά</w:t>
      </w:r>
      <w:proofErr w:type="spellEnd"/>
      <w:r w:rsidRPr="008D5D4C">
        <w:rPr>
          <w:rFonts w:ascii="Georgia" w:hAnsi="Georgia"/>
        </w:rPr>
        <w:t xml:space="preserve"> ένευαν </w:t>
      </w:r>
      <w:proofErr w:type="spellStart"/>
      <w:r w:rsidRPr="008D5D4C">
        <w:rPr>
          <w:rFonts w:ascii="Georgia" w:hAnsi="Georgia"/>
        </w:rPr>
        <w:t>πιστεύοντες</w:t>
      </w:r>
      <w:proofErr w:type="spellEnd"/>
      <w:r w:rsidRPr="008D5D4C">
        <w:rPr>
          <w:rFonts w:ascii="Georgia" w:hAnsi="Georgia"/>
        </w:rPr>
        <w:t xml:space="preserve"> την </w:t>
      </w:r>
      <w:proofErr w:type="spellStart"/>
      <w:r w:rsidRPr="008D5D4C">
        <w:rPr>
          <w:rFonts w:ascii="Georgia" w:hAnsi="Georgia"/>
        </w:rPr>
        <w:t>μαντείαν</w:t>
      </w:r>
      <w:proofErr w:type="spellEnd"/>
      <w:r w:rsidRPr="008D5D4C">
        <w:rPr>
          <w:rFonts w:ascii="Georgia" w:hAnsi="Georgia"/>
        </w:rPr>
        <w:t xml:space="preserve"> ως </w:t>
      </w:r>
      <w:proofErr w:type="spellStart"/>
      <w:r w:rsidRPr="008D5D4C">
        <w:rPr>
          <w:rFonts w:ascii="Georgia" w:hAnsi="Georgia"/>
        </w:rPr>
        <w:t>αληθινήν</w:t>
      </w:r>
      <w:proofErr w:type="spellEnd"/>
    </w:p>
    <w:p w14:paraId="0B7A7BBA" w14:textId="77777777" w:rsidR="008D5D4C" w:rsidRPr="008D5D4C" w:rsidRDefault="008D5D4C" w:rsidP="008D5D4C">
      <w:pPr>
        <w:jc w:val="right"/>
        <w:rPr>
          <w:rFonts w:ascii="Georgia" w:hAnsi="Georgia"/>
          <w:i/>
          <w:iCs/>
          <w:sz w:val="20"/>
          <w:szCs w:val="20"/>
        </w:rPr>
      </w:pPr>
      <w:r w:rsidRPr="008D5D4C">
        <w:rPr>
          <w:rFonts w:ascii="Georgia" w:hAnsi="Georgia"/>
          <w:i/>
          <w:iCs/>
          <w:sz w:val="20"/>
          <w:szCs w:val="20"/>
        </w:rPr>
        <w:t xml:space="preserve">Φωτάκου (Φώτιου </w:t>
      </w:r>
      <w:proofErr w:type="spellStart"/>
      <w:r w:rsidRPr="008D5D4C">
        <w:rPr>
          <w:rFonts w:ascii="Georgia" w:hAnsi="Georgia"/>
          <w:i/>
          <w:iCs/>
          <w:sz w:val="20"/>
          <w:szCs w:val="20"/>
        </w:rPr>
        <w:t>Χρυσανθόπουλου</w:t>
      </w:r>
      <w:proofErr w:type="spellEnd"/>
      <w:r w:rsidRPr="008D5D4C">
        <w:rPr>
          <w:rFonts w:ascii="Georgia" w:hAnsi="Georgia"/>
          <w:i/>
          <w:iCs/>
          <w:sz w:val="20"/>
          <w:szCs w:val="20"/>
        </w:rPr>
        <w:t>), Απομνημονεύματα περί της ελληνικής επαναστάσεως 1821-1828,  τ Α', σ 142.</w:t>
      </w:r>
    </w:p>
    <w:p w14:paraId="74E9512E" w14:textId="77777777" w:rsidR="008D5D4C" w:rsidRPr="008D5D4C" w:rsidRDefault="008D5D4C" w:rsidP="008D5D4C">
      <w:pPr>
        <w:rPr>
          <w:rFonts w:ascii="Georgia" w:hAnsi="Georgia"/>
        </w:rPr>
      </w:pPr>
    </w:p>
    <w:p w14:paraId="35DC54E7" w14:textId="77777777" w:rsidR="008D5D4C" w:rsidRPr="008D5D4C" w:rsidRDefault="008D5D4C" w:rsidP="008D5D4C">
      <w:pPr>
        <w:rPr>
          <w:rFonts w:ascii="Georgia" w:hAnsi="Georgia"/>
          <w:b/>
          <w:bCs/>
        </w:rPr>
      </w:pPr>
      <w:r w:rsidRPr="008D5D4C">
        <w:rPr>
          <w:rFonts w:ascii="Georgia" w:hAnsi="Georgia"/>
          <w:b/>
          <w:bCs/>
        </w:rPr>
        <w:t>Κείμενα αναφοράς «Ημερολόγιο»</w:t>
      </w:r>
    </w:p>
    <w:p w14:paraId="60B1EE91" w14:textId="77777777" w:rsidR="008D5D4C" w:rsidRPr="008D5D4C" w:rsidRDefault="008D5D4C" w:rsidP="008D5D4C">
      <w:pPr>
        <w:rPr>
          <w:rFonts w:ascii="Georgia" w:hAnsi="Georgia"/>
          <w:b/>
          <w:bCs/>
        </w:rPr>
      </w:pPr>
      <w:r w:rsidRPr="008D5D4C">
        <w:rPr>
          <w:rFonts w:ascii="Georgia" w:hAnsi="Georgia"/>
          <w:b/>
          <w:bCs/>
        </w:rPr>
        <w:t>Κείμενο Ε</w:t>
      </w:r>
    </w:p>
    <w:p w14:paraId="251A29E9" w14:textId="77777777" w:rsidR="008D5D4C" w:rsidRPr="008D5D4C" w:rsidRDefault="008D5D4C" w:rsidP="008D5D4C">
      <w:pPr>
        <w:jc w:val="right"/>
        <w:rPr>
          <w:rFonts w:ascii="Georgia" w:hAnsi="Georgia"/>
        </w:rPr>
      </w:pPr>
      <w:r w:rsidRPr="008D5D4C">
        <w:rPr>
          <w:rFonts w:ascii="Georgia" w:hAnsi="Georgia"/>
        </w:rPr>
        <w:t>Τρίτη, 11 Φεβρουαρίου [1941]. Απόγεμα [Αθήνα]</w:t>
      </w:r>
    </w:p>
    <w:p w14:paraId="77C6A56F" w14:textId="77777777" w:rsidR="008D5D4C" w:rsidRPr="008D5D4C" w:rsidRDefault="008D5D4C" w:rsidP="008D5D4C">
      <w:pPr>
        <w:ind w:firstLine="720"/>
        <w:jc w:val="both"/>
        <w:rPr>
          <w:rFonts w:ascii="Georgia" w:hAnsi="Georgia"/>
        </w:rPr>
      </w:pPr>
      <w:r w:rsidRPr="008D5D4C">
        <w:rPr>
          <w:rFonts w:ascii="Georgia" w:hAnsi="Georgia"/>
        </w:rPr>
        <w:t xml:space="preserve">Στο τραπέζι το μεσημέρι η Σοφία </w:t>
      </w:r>
      <w:proofErr w:type="spellStart"/>
      <w:r w:rsidRPr="008D5D4C">
        <w:rPr>
          <w:rFonts w:ascii="Georgia" w:hAnsi="Georgia"/>
        </w:rPr>
        <w:t>Μαυρογορδάτου</w:t>
      </w:r>
      <w:proofErr w:type="spellEnd"/>
      <w:r w:rsidRPr="008D5D4C">
        <w:rPr>
          <w:rFonts w:ascii="Georgia" w:hAnsi="Georgia"/>
        </w:rPr>
        <w:t xml:space="preserve"> και η </w:t>
      </w:r>
      <w:proofErr w:type="spellStart"/>
      <w:r w:rsidRPr="008D5D4C">
        <w:rPr>
          <w:rFonts w:ascii="Georgia" w:hAnsi="Georgia"/>
        </w:rPr>
        <w:t>Μαρώ</w:t>
      </w:r>
      <w:proofErr w:type="spellEnd"/>
      <w:r w:rsidRPr="008D5D4C">
        <w:rPr>
          <w:rFonts w:ascii="Georgia" w:hAnsi="Georgia"/>
        </w:rPr>
        <w:t xml:space="preserve">. Μιλούμε για τον πόλεμο. Και οι δυο τους βλέπουν από κοντά τον πόνο του πολέμου. Ο πόνος, η φρίκη και το μεγαλείο έχουνε τώρα βολευτεί κοντά μας, στα σπίτια μας, στην καθημερινή ζωή, σαν κατοικίδια. Τα συνηθίζουμε ανεπαίσθητα. Κάποτε </w:t>
      </w:r>
      <w:proofErr w:type="spellStart"/>
      <w:r w:rsidRPr="008D5D4C">
        <w:rPr>
          <w:rFonts w:ascii="Georgia" w:hAnsi="Georgia"/>
        </w:rPr>
        <w:t>έρχουνται</w:t>
      </w:r>
      <w:proofErr w:type="spellEnd"/>
      <w:r w:rsidRPr="008D5D4C">
        <w:rPr>
          <w:rFonts w:ascii="Georgia" w:hAnsi="Georgia"/>
        </w:rPr>
        <w:t xml:space="preserve"> και τρίβουν τα ρουθούνια τους στα γόνατά μας, στα χέρια μας. Και τότε καταλαβαίνουμε.</w:t>
      </w:r>
    </w:p>
    <w:p w14:paraId="1AC592B4" w14:textId="77777777" w:rsidR="008D5D4C" w:rsidRPr="008D5D4C" w:rsidRDefault="008D5D4C" w:rsidP="008D5D4C">
      <w:pPr>
        <w:ind w:firstLine="720"/>
        <w:jc w:val="both"/>
        <w:rPr>
          <w:rFonts w:ascii="Georgia" w:hAnsi="Georgia"/>
        </w:rPr>
      </w:pPr>
      <w:r w:rsidRPr="008D5D4C">
        <w:rPr>
          <w:rFonts w:ascii="Georgia" w:hAnsi="Georgia"/>
        </w:rPr>
        <w:t xml:space="preserve">Η </w:t>
      </w:r>
      <w:proofErr w:type="spellStart"/>
      <w:r w:rsidRPr="008D5D4C">
        <w:rPr>
          <w:rFonts w:ascii="Georgia" w:hAnsi="Georgia"/>
        </w:rPr>
        <w:t>Μαρώ</w:t>
      </w:r>
      <w:proofErr w:type="spellEnd"/>
      <w:r w:rsidRPr="008D5D4C">
        <w:rPr>
          <w:rFonts w:ascii="Georgia" w:hAnsi="Georgia"/>
        </w:rPr>
        <w:t xml:space="preserve"> έβαλε την άσπρη της μπλούζα κι έφυγε για το νοσοκομείο. Μιλά για τους λαβωμένους της σα να ήταν τα άρρωστα παιδιά της. Προχτές: «Μου πέθαναν δυο.» Σήμερα: «Πρέπει να φύγω νωρίς· ο γιατρός είπε πως ο Μιχάλης θα πεθάνει. Του έκαναν μετάγγιση, αλλά δεν αντέχει πια. Όλοι τον συμπαθούν στο θάλαμο. Έχει κάτι μεγάλα ματοτσίνορα και ο πυρετός δε σταματά: 39-40. Όλο ψιθυρίζει: "Για την πατρίδα!... για την πατρίδα!..."».</w:t>
      </w:r>
    </w:p>
    <w:p w14:paraId="2899D524" w14:textId="77777777" w:rsidR="008D5D4C" w:rsidRPr="008D5D4C" w:rsidRDefault="008D5D4C" w:rsidP="008D5D4C">
      <w:pPr>
        <w:ind w:firstLine="720"/>
        <w:jc w:val="both"/>
        <w:rPr>
          <w:rFonts w:ascii="Georgia" w:hAnsi="Georgia"/>
        </w:rPr>
      </w:pPr>
      <w:r w:rsidRPr="008D5D4C">
        <w:rPr>
          <w:rFonts w:ascii="Georgia" w:hAnsi="Georgia"/>
        </w:rPr>
        <w:t xml:space="preserve">Με τρελαίνει η απόγνωση όταν στοχάζομαι κι αναρωτιέμαι τι αισθάνεται ψιθυρίζοντας αυτά τα λόγια τούτο το παιδί μέσα στο παραμιλητό της θέρμης· ποιες εικόνες αυλακώνουν το μυαλό του. Πεθαίνει για </w:t>
      </w:r>
      <w:proofErr w:type="spellStart"/>
      <w:r w:rsidRPr="008D5D4C">
        <w:rPr>
          <w:rFonts w:ascii="Georgia" w:hAnsi="Georgia"/>
        </w:rPr>
        <w:t>μιαν</w:t>
      </w:r>
      <w:proofErr w:type="spellEnd"/>
      <w:r w:rsidRPr="008D5D4C">
        <w:rPr>
          <w:rFonts w:ascii="Georgia" w:hAnsi="Georgia"/>
        </w:rPr>
        <w:t xml:space="preserve"> ιδέα, όπως θα πέθαινα λ.χ. εγώ για </w:t>
      </w:r>
      <w:proofErr w:type="spellStart"/>
      <w:r w:rsidRPr="008D5D4C">
        <w:rPr>
          <w:rFonts w:ascii="Georgia" w:hAnsi="Georgia"/>
        </w:rPr>
        <w:t>μιαν</w:t>
      </w:r>
      <w:proofErr w:type="spellEnd"/>
      <w:r w:rsidRPr="008D5D4C">
        <w:rPr>
          <w:rFonts w:ascii="Georgia" w:hAnsi="Georgia"/>
        </w:rPr>
        <w:t xml:space="preserve"> ιδέα; Είναι κάτι πολύ πιο βαθύ που δεν καταλαβαίνω· όπως η φωνή της μοίρας μέσα σε μια τραγωδία.</w:t>
      </w:r>
    </w:p>
    <w:p w14:paraId="30928013" w14:textId="77777777" w:rsidR="008D5D4C" w:rsidRPr="008D5D4C" w:rsidRDefault="008D5D4C" w:rsidP="008D5D4C">
      <w:pPr>
        <w:spacing w:after="0" w:line="360" w:lineRule="auto"/>
        <w:rPr>
          <w:rFonts w:ascii="Georgia" w:hAnsi="Georgia"/>
        </w:rPr>
      </w:pPr>
      <w:r w:rsidRPr="008D5D4C">
        <w:rPr>
          <w:rFonts w:ascii="Georgia" w:hAnsi="Georgia"/>
        </w:rPr>
        <w:t>Αυτό το δέντρο με τα κλαδιά που σπάζουν και που ματώνουν</w:t>
      </w:r>
    </w:p>
    <w:p w14:paraId="7F482301" w14:textId="77777777" w:rsidR="008D5D4C" w:rsidRPr="008D5D4C" w:rsidRDefault="008D5D4C" w:rsidP="008D5D4C">
      <w:pPr>
        <w:spacing w:after="0" w:line="360" w:lineRule="auto"/>
        <w:rPr>
          <w:rFonts w:ascii="Georgia" w:hAnsi="Georgia"/>
        </w:rPr>
      </w:pPr>
      <w:r w:rsidRPr="008D5D4C">
        <w:rPr>
          <w:rFonts w:ascii="Georgia" w:hAnsi="Georgia"/>
        </w:rPr>
        <w:t>εσείς κι εγώ: είμαστε όλοι μαζί αυτό το δέντρο</w:t>
      </w:r>
    </w:p>
    <w:p w14:paraId="0D73CFDB" w14:textId="77777777" w:rsidR="008D5D4C" w:rsidRPr="008D5D4C" w:rsidRDefault="008D5D4C" w:rsidP="008D5D4C">
      <w:pPr>
        <w:spacing w:after="0" w:line="360" w:lineRule="auto"/>
        <w:rPr>
          <w:rFonts w:ascii="Georgia" w:hAnsi="Georgia"/>
        </w:rPr>
      </w:pPr>
      <w:r w:rsidRPr="008D5D4C">
        <w:rPr>
          <w:rFonts w:ascii="Georgia" w:hAnsi="Georgia"/>
        </w:rPr>
        <w:t>κι ο άνεμος φυσά κουρελιάζοντας ένα χρώμα ρόδινης καταχνιάς.</w:t>
      </w:r>
    </w:p>
    <w:p w14:paraId="2EF9CD04" w14:textId="77777777" w:rsidR="008D5D4C" w:rsidRPr="008D5D4C" w:rsidRDefault="008D5D4C" w:rsidP="008D5D4C">
      <w:pPr>
        <w:spacing w:after="0" w:line="360" w:lineRule="auto"/>
        <w:rPr>
          <w:rFonts w:ascii="Georgia" w:hAnsi="Georgia"/>
        </w:rPr>
      </w:pPr>
      <w:r w:rsidRPr="008D5D4C">
        <w:rPr>
          <w:rFonts w:ascii="Georgia" w:hAnsi="Georgia"/>
        </w:rPr>
        <w:t>Ό,τι μου πείτε το λέω κι ό,τι γυρέψετε το γυρεύω</w:t>
      </w:r>
    </w:p>
    <w:p w14:paraId="403ADEBB" w14:textId="77777777" w:rsidR="008D5D4C" w:rsidRPr="008D5D4C" w:rsidRDefault="008D5D4C" w:rsidP="008D5D4C">
      <w:pPr>
        <w:spacing w:after="0" w:line="360" w:lineRule="auto"/>
        <w:rPr>
          <w:rFonts w:ascii="Georgia" w:hAnsi="Georgia"/>
        </w:rPr>
      </w:pPr>
      <w:r w:rsidRPr="008D5D4C">
        <w:rPr>
          <w:rFonts w:ascii="Georgia" w:hAnsi="Georgia"/>
        </w:rPr>
        <w:lastRenderedPageBreak/>
        <w:t>με το μαρτύριο της σάρκας και τα παγωμένα δάχτυλα στη σκέψη</w:t>
      </w:r>
    </w:p>
    <w:p w14:paraId="2D7F8254" w14:textId="77777777" w:rsidR="008D5D4C" w:rsidRPr="008D5D4C" w:rsidRDefault="008D5D4C" w:rsidP="008D5D4C">
      <w:pPr>
        <w:spacing w:after="0" w:line="360" w:lineRule="auto"/>
        <w:rPr>
          <w:rFonts w:ascii="Georgia" w:hAnsi="Georgia"/>
        </w:rPr>
      </w:pPr>
      <w:r w:rsidRPr="008D5D4C">
        <w:rPr>
          <w:rFonts w:ascii="Georgia" w:hAnsi="Georgia"/>
        </w:rPr>
        <w:t>και φτερουγίσματα πουλιών που δε γνωρίσαμε ποτέ</w:t>
      </w:r>
    </w:p>
    <w:p w14:paraId="0FB7948E" w14:textId="77777777" w:rsidR="008D5D4C" w:rsidRPr="008D5D4C" w:rsidRDefault="008D5D4C" w:rsidP="008D5D4C">
      <w:pPr>
        <w:spacing w:after="0" w:line="360" w:lineRule="auto"/>
        <w:rPr>
          <w:rFonts w:ascii="Georgia" w:hAnsi="Georgia"/>
        </w:rPr>
      </w:pPr>
      <w:r w:rsidRPr="008D5D4C">
        <w:rPr>
          <w:rFonts w:ascii="Georgia" w:hAnsi="Georgia"/>
        </w:rPr>
        <w:t xml:space="preserve">παίζοντας </w:t>
      </w:r>
      <w:proofErr w:type="spellStart"/>
      <w:r w:rsidRPr="008D5D4C">
        <w:rPr>
          <w:rFonts w:ascii="Georgia" w:hAnsi="Georgia"/>
        </w:rPr>
        <w:t>παίζοντας</w:t>
      </w:r>
      <w:proofErr w:type="spellEnd"/>
      <w:r w:rsidRPr="008D5D4C">
        <w:rPr>
          <w:rFonts w:ascii="Georgia" w:hAnsi="Georgia"/>
        </w:rPr>
        <w:t xml:space="preserve"> </w:t>
      </w:r>
      <w:proofErr w:type="spellStart"/>
      <w:r w:rsidRPr="008D5D4C">
        <w:rPr>
          <w:rFonts w:ascii="Georgia" w:hAnsi="Georgia"/>
        </w:rPr>
        <w:t>παίζοντας</w:t>
      </w:r>
      <w:proofErr w:type="spellEnd"/>
      <w:r w:rsidRPr="008D5D4C">
        <w:rPr>
          <w:rFonts w:ascii="Georgia" w:hAnsi="Georgia"/>
        </w:rPr>
        <w:t xml:space="preserve"> μέσα στο αίμα.</w:t>
      </w:r>
    </w:p>
    <w:p w14:paraId="10CABC5E" w14:textId="77777777" w:rsidR="008D5D4C" w:rsidRPr="008D5D4C" w:rsidRDefault="008D5D4C" w:rsidP="008D5D4C">
      <w:pPr>
        <w:spacing w:after="0" w:line="360" w:lineRule="auto"/>
        <w:rPr>
          <w:rFonts w:ascii="Georgia" w:hAnsi="Georgia"/>
        </w:rPr>
      </w:pPr>
      <w:r w:rsidRPr="008D5D4C">
        <w:rPr>
          <w:rFonts w:ascii="Georgia" w:hAnsi="Georgia"/>
        </w:rPr>
        <w:t xml:space="preserve">Και ο θάνατος —πόσο παράξενο— που χρόνια </w:t>
      </w:r>
      <w:proofErr w:type="spellStart"/>
      <w:r w:rsidRPr="008D5D4C">
        <w:rPr>
          <w:rFonts w:ascii="Georgia" w:hAnsi="Georgia"/>
        </w:rPr>
        <w:t>κάθουνταν</w:t>
      </w:r>
      <w:proofErr w:type="spellEnd"/>
      <w:r w:rsidRPr="008D5D4C">
        <w:rPr>
          <w:rFonts w:ascii="Georgia" w:hAnsi="Georgia"/>
        </w:rPr>
        <w:t xml:space="preserve"> σ' ένα σκαμνί κοντά μου</w:t>
      </w:r>
    </w:p>
    <w:p w14:paraId="4CA91F24" w14:textId="77777777" w:rsidR="008D5D4C" w:rsidRPr="008D5D4C" w:rsidRDefault="008D5D4C" w:rsidP="008D5D4C">
      <w:pPr>
        <w:spacing w:after="0" w:line="360" w:lineRule="auto"/>
        <w:rPr>
          <w:rFonts w:ascii="Georgia" w:hAnsi="Georgia"/>
        </w:rPr>
      </w:pPr>
      <w:r w:rsidRPr="008D5D4C">
        <w:rPr>
          <w:rFonts w:ascii="Georgia" w:hAnsi="Georgia"/>
        </w:rPr>
        <w:t>έγινε στάχτη, έγινε καταχνιά, και καταργήθηκε.</w:t>
      </w:r>
    </w:p>
    <w:p w14:paraId="0F1C7C60" w14:textId="77777777" w:rsidR="008D5D4C" w:rsidRPr="008D5D4C" w:rsidRDefault="008D5D4C" w:rsidP="008D5D4C">
      <w:pPr>
        <w:spacing w:after="0" w:line="360" w:lineRule="auto"/>
        <w:rPr>
          <w:rFonts w:ascii="Georgia" w:hAnsi="Georgia"/>
        </w:rPr>
      </w:pPr>
      <w:r w:rsidRPr="008D5D4C">
        <w:rPr>
          <w:rFonts w:ascii="Georgia" w:hAnsi="Georgia"/>
        </w:rPr>
        <w:t>Αηδία ολοένα που δυναμώνει για τα «μετόπισθεν».</w:t>
      </w:r>
    </w:p>
    <w:p w14:paraId="52DC2F9D" w14:textId="77777777" w:rsidR="008D5D4C" w:rsidRPr="008D5D4C" w:rsidRDefault="008D5D4C" w:rsidP="008D5D4C">
      <w:pPr>
        <w:rPr>
          <w:rFonts w:ascii="Georgia" w:hAnsi="Georgia"/>
        </w:rPr>
      </w:pPr>
      <w:r w:rsidRPr="008D5D4C">
        <w:rPr>
          <w:rFonts w:ascii="Georgia" w:hAnsi="Georgia"/>
        </w:rPr>
        <w:t>* * *</w:t>
      </w:r>
    </w:p>
    <w:p w14:paraId="641B7179" w14:textId="77777777" w:rsidR="008D5D4C" w:rsidRPr="008D5D4C" w:rsidRDefault="008D5D4C" w:rsidP="008D5D4C">
      <w:pPr>
        <w:jc w:val="right"/>
        <w:rPr>
          <w:rFonts w:ascii="Georgia" w:hAnsi="Georgia"/>
        </w:rPr>
      </w:pPr>
      <w:r w:rsidRPr="008D5D4C">
        <w:rPr>
          <w:rFonts w:ascii="Georgia" w:hAnsi="Georgia"/>
        </w:rPr>
        <w:t>Τετάρτη, 26 Φεβρουαρίου [1941, Αθήνα]</w:t>
      </w:r>
    </w:p>
    <w:p w14:paraId="0BDD2E30" w14:textId="77777777" w:rsidR="008D5D4C" w:rsidRPr="008D5D4C" w:rsidRDefault="008D5D4C" w:rsidP="008D5D4C">
      <w:pPr>
        <w:rPr>
          <w:rFonts w:ascii="Georgia" w:hAnsi="Georgia"/>
        </w:rPr>
      </w:pPr>
      <w:r w:rsidRPr="008D5D4C">
        <w:rPr>
          <w:rFonts w:ascii="Georgia" w:hAnsi="Georgia"/>
        </w:rPr>
        <w:t>[...]</w:t>
      </w:r>
    </w:p>
    <w:p w14:paraId="3F41AB3F" w14:textId="77777777" w:rsidR="008D5D4C" w:rsidRPr="008D5D4C" w:rsidRDefault="008D5D4C" w:rsidP="008D5D4C">
      <w:pPr>
        <w:rPr>
          <w:rFonts w:ascii="Georgia" w:hAnsi="Georgia"/>
        </w:rPr>
      </w:pPr>
      <w:r w:rsidRPr="008D5D4C">
        <w:rPr>
          <w:rFonts w:ascii="Georgia" w:hAnsi="Georgia"/>
        </w:rPr>
        <w:t xml:space="preserve">Η </w:t>
      </w:r>
      <w:proofErr w:type="spellStart"/>
      <w:r w:rsidRPr="008D5D4C">
        <w:rPr>
          <w:rFonts w:ascii="Georgia" w:hAnsi="Georgia"/>
        </w:rPr>
        <w:t>Μαρώ</w:t>
      </w:r>
      <w:proofErr w:type="spellEnd"/>
      <w:r w:rsidRPr="008D5D4C">
        <w:rPr>
          <w:rFonts w:ascii="Georgia" w:hAnsi="Georgia"/>
        </w:rPr>
        <w:t>, το βράδυ, μου διηγείται πως συνόδεψε έναν τραυματία, που αγιάτρευτος ακόμη, έφυγε βαριεστημένος από το νοσοκομείο και πήρε τους δρόμους για το σπίτι του. Προσπαθούσε να τον βαστάξει για να μην πέσει, κι αυτός μονολογούσε:</w:t>
      </w:r>
    </w:p>
    <w:p w14:paraId="5553787C" w14:textId="77777777" w:rsidR="008D5D4C" w:rsidRPr="008D5D4C" w:rsidRDefault="008D5D4C" w:rsidP="008D5D4C">
      <w:pPr>
        <w:rPr>
          <w:rFonts w:ascii="Georgia" w:hAnsi="Georgia"/>
        </w:rPr>
      </w:pPr>
      <w:r w:rsidRPr="008D5D4C">
        <w:rPr>
          <w:rFonts w:ascii="Georgia" w:hAnsi="Georgia"/>
        </w:rPr>
        <w:t>— Ποιον έχει η Ελλάδα για να την οδηγήσει;... η Ελλάδα τραβά μες στο σκοτάδι...</w:t>
      </w:r>
    </w:p>
    <w:p w14:paraId="7E421CC3" w14:textId="77777777" w:rsidR="008D5D4C" w:rsidRPr="008D5D4C" w:rsidRDefault="008D5D4C" w:rsidP="008D5D4C">
      <w:pPr>
        <w:jc w:val="right"/>
        <w:rPr>
          <w:rFonts w:ascii="Georgia" w:hAnsi="Georgia"/>
          <w:i/>
          <w:iCs/>
          <w:sz w:val="20"/>
          <w:szCs w:val="20"/>
        </w:rPr>
      </w:pPr>
      <w:r w:rsidRPr="008D5D4C">
        <w:rPr>
          <w:rFonts w:ascii="Georgia" w:hAnsi="Georgia"/>
          <w:i/>
          <w:iCs/>
          <w:sz w:val="20"/>
          <w:szCs w:val="20"/>
        </w:rPr>
        <w:t>Γιώργου Σεφέρη, Μέρες Δ΄ (αποσπάσματα), σ. 22-23 &amp; σ.30</w:t>
      </w:r>
    </w:p>
    <w:p w14:paraId="49565E60" w14:textId="77777777" w:rsidR="008D5D4C" w:rsidRPr="008D5D4C" w:rsidRDefault="008D5D4C" w:rsidP="008D5D4C">
      <w:pPr>
        <w:jc w:val="right"/>
        <w:rPr>
          <w:rFonts w:ascii="Georgia" w:hAnsi="Georgia"/>
        </w:rPr>
      </w:pPr>
    </w:p>
    <w:p w14:paraId="116F5455" w14:textId="77777777" w:rsidR="008D5D4C" w:rsidRPr="008D5D4C" w:rsidRDefault="008D5D4C" w:rsidP="008D5D4C">
      <w:pPr>
        <w:jc w:val="both"/>
        <w:rPr>
          <w:rFonts w:ascii="Georgia" w:hAnsi="Georgia"/>
          <w:b/>
          <w:bCs/>
        </w:rPr>
      </w:pPr>
      <w:r w:rsidRPr="008D5D4C">
        <w:rPr>
          <w:rFonts w:ascii="Georgia" w:hAnsi="Georgia"/>
          <w:b/>
          <w:bCs/>
        </w:rPr>
        <w:t>Κείμενο ΣΤ</w:t>
      </w:r>
    </w:p>
    <w:p w14:paraId="7702F0FB" w14:textId="77777777" w:rsidR="008D5D4C" w:rsidRPr="008D5D4C" w:rsidRDefault="008D5D4C" w:rsidP="008D5D4C">
      <w:pPr>
        <w:jc w:val="right"/>
        <w:rPr>
          <w:rFonts w:ascii="Georgia" w:hAnsi="Georgia"/>
        </w:rPr>
      </w:pPr>
      <w:r w:rsidRPr="008D5D4C">
        <w:rPr>
          <w:rFonts w:ascii="Georgia" w:hAnsi="Georgia"/>
        </w:rPr>
        <w:t>ΗΜΕΡΑ 8</w:t>
      </w:r>
      <w:r w:rsidRPr="008D5D4C">
        <w:rPr>
          <w:rFonts w:ascii="Georgia" w:hAnsi="Georgia"/>
          <w:vertAlign w:val="superscript"/>
        </w:rPr>
        <w:t>η</w:t>
      </w:r>
      <w:r w:rsidRPr="008D5D4C">
        <w:rPr>
          <w:rFonts w:ascii="Georgia" w:hAnsi="Georgia"/>
        </w:rPr>
        <w:t xml:space="preserve">(10 Ιουλίου 2013) </w:t>
      </w:r>
    </w:p>
    <w:p w14:paraId="46E3BE8D" w14:textId="77777777" w:rsidR="008D5D4C" w:rsidRPr="008D5D4C" w:rsidRDefault="008D5D4C" w:rsidP="008D5D4C">
      <w:pPr>
        <w:jc w:val="both"/>
        <w:rPr>
          <w:rFonts w:ascii="Georgia" w:hAnsi="Georgia"/>
        </w:rPr>
      </w:pPr>
      <w:r w:rsidRPr="008D5D4C">
        <w:rPr>
          <w:rFonts w:ascii="Georgia" w:hAnsi="Georgia"/>
        </w:rPr>
        <w:t xml:space="preserve">«Θα βγείτε από εδώ πιο εύκολα και γρήγορα από ό,τι νομίζετε»! Το είπε ο διευθυντής του ΚΕΘ στη </w:t>
      </w:r>
      <w:proofErr w:type="spellStart"/>
      <w:r w:rsidRPr="008D5D4C">
        <w:rPr>
          <w:rFonts w:ascii="Georgia" w:hAnsi="Georgia"/>
        </w:rPr>
        <w:t>Μένια</w:t>
      </w:r>
      <w:proofErr w:type="spellEnd"/>
      <w:r w:rsidRPr="008D5D4C">
        <w:rPr>
          <w:rFonts w:ascii="Georgia" w:hAnsi="Georgia"/>
        </w:rPr>
        <w:t xml:space="preserve">. Της εξήγησε ότι οι </w:t>
      </w:r>
      <w:proofErr w:type="spellStart"/>
      <w:r w:rsidRPr="008D5D4C">
        <w:rPr>
          <w:rFonts w:ascii="Georgia" w:hAnsi="Georgia"/>
        </w:rPr>
        <w:t>βλάστες</w:t>
      </w:r>
      <w:proofErr w:type="spellEnd"/>
      <w:r w:rsidRPr="008D5D4C">
        <w:rPr>
          <w:rFonts w:ascii="Georgia" w:hAnsi="Georgia"/>
        </w:rPr>
        <w:t xml:space="preserve"> στο αίμα της Νεφέλης έχουν ήδη μηδενιστεί! Όταν μου το είπε σκέφτηκα πάλι ότι δεν πρέπει να το συζητάμε. Είναι, όμως, λογικό να «ξορκίζω» το καλό; Αλλά πάλι τί είναι λογικό και τί όχι, εδώ που είμαστε; (...) Σήμερα κόψαμε τα μαλλιά της Νεφέλης. Ήρθε στην κλινική η </w:t>
      </w:r>
      <w:proofErr w:type="spellStart"/>
      <w:r w:rsidRPr="008D5D4C">
        <w:rPr>
          <w:rFonts w:ascii="Georgia" w:hAnsi="Georgia"/>
        </w:rPr>
        <w:t>Ρόζα</w:t>
      </w:r>
      <w:proofErr w:type="spellEnd"/>
      <w:r w:rsidRPr="008D5D4C">
        <w:rPr>
          <w:rFonts w:ascii="Georgia" w:hAnsi="Georgia"/>
        </w:rPr>
        <w:t xml:space="preserve"> και την κούρεψε. Ένα ωραίο, κοντό καρέ. Μου φαίνεται ακόμα πιο όμορφη τώρα. Το απόγευμα δεν πήγα στο νοσοκομείο, για να γυρίσω εγκαίρως από το γραφείο στο σπίτι και να αφιερώσω λίγο χρόνο στον Πάρη. Κι αυτός μου φαίνεται ότι έχει μεγαλώσει ξαφνικά...</w:t>
      </w:r>
    </w:p>
    <w:p w14:paraId="2A11FA52" w14:textId="77777777" w:rsidR="008D5D4C" w:rsidRPr="008D5D4C" w:rsidRDefault="008D5D4C" w:rsidP="008D5D4C">
      <w:pPr>
        <w:jc w:val="right"/>
        <w:rPr>
          <w:rFonts w:ascii="Georgia" w:hAnsi="Georgia"/>
        </w:rPr>
      </w:pPr>
      <w:r w:rsidRPr="008D5D4C">
        <w:rPr>
          <w:rFonts w:ascii="Georgia" w:hAnsi="Georgia"/>
        </w:rPr>
        <w:t>ΗΜΕΡΑ 9</w:t>
      </w:r>
      <w:r w:rsidRPr="008D5D4C">
        <w:rPr>
          <w:rFonts w:ascii="Georgia" w:hAnsi="Georgia"/>
          <w:vertAlign w:val="superscript"/>
        </w:rPr>
        <w:t>η</w:t>
      </w:r>
      <w:r w:rsidRPr="008D5D4C">
        <w:rPr>
          <w:rFonts w:ascii="Georgia" w:hAnsi="Georgia"/>
        </w:rPr>
        <w:t xml:space="preserve"> (11 Ιουλίου 2013)</w:t>
      </w:r>
    </w:p>
    <w:p w14:paraId="0EBCE021" w14:textId="77777777" w:rsidR="008D5D4C" w:rsidRPr="008D5D4C" w:rsidRDefault="008D5D4C" w:rsidP="008D5D4C">
      <w:pPr>
        <w:jc w:val="both"/>
        <w:rPr>
          <w:rFonts w:ascii="Georgia" w:hAnsi="Georgia"/>
        </w:rPr>
      </w:pPr>
      <w:r w:rsidRPr="008D5D4C">
        <w:rPr>
          <w:rFonts w:ascii="Georgia" w:hAnsi="Georgia"/>
        </w:rPr>
        <w:t xml:space="preserve">Σήμερα είναι η 8η μέρα από την έναρξη της θεραπείας. Η πρώτη κρίσιμη μέρα. Ο γιατρός είπε ότι κάναμε το πρώτο και αποφασιστικό βήμα. Πάμε καλά! Επόμενος «σταθμός» τώρα η 15η μέρα. Ανασάναμε βαθιά. Μετά όμως... Πήγαμε δύο φορές στο χειρουργείο για να βρεθεί φλέβα. Ταλαιπωρία! Δύο χέρια και δύο πόδια γεμάτα μελανιές και τρυπήματα. Ένας «καμβάς πόνου». Και πολύ κλάμα. (...) Έστω και με καθυστέρηση άρχισε η μετάγγιση αιμοπεταλίων, ενώ αργά το βράδυ κάναμε και την πρώτη χημειοθεραπεία. Αγώνας δρόμου ώστε να είμαστε έτοιμοι για το αυριανό χειρουργείο και την τοποθέτηση του </w:t>
      </w:r>
      <w:proofErr w:type="spellStart"/>
      <w:r w:rsidRPr="008D5D4C">
        <w:rPr>
          <w:rFonts w:ascii="Georgia" w:hAnsi="Georgia"/>
        </w:rPr>
        <w:t>Χίκμαν</w:t>
      </w:r>
      <w:proofErr w:type="spellEnd"/>
      <w:r w:rsidRPr="008D5D4C">
        <w:rPr>
          <w:rFonts w:ascii="Georgia" w:hAnsi="Georgia"/>
        </w:rPr>
        <w:t>. Η νύχτα προμηνύεται δύσκολη έως το ξημέρωμα...</w:t>
      </w:r>
    </w:p>
    <w:p w14:paraId="7EEEF846" w14:textId="77777777" w:rsidR="008D5D4C" w:rsidRPr="008D5D4C" w:rsidRDefault="008D5D4C" w:rsidP="008D5D4C">
      <w:pPr>
        <w:jc w:val="right"/>
        <w:rPr>
          <w:rFonts w:ascii="Georgia" w:hAnsi="Georgia"/>
        </w:rPr>
      </w:pPr>
      <w:r w:rsidRPr="008D5D4C">
        <w:rPr>
          <w:rFonts w:ascii="Georgia" w:hAnsi="Georgia"/>
        </w:rPr>
        <w:t>ΗΜΕΡΑ 10</w:t>
      </w:r>
      <w:r w:rsidRPr="008D5D4C">
        <w:rPr>
          <w:rFonts w:ascii="Georgia" w:hAnsi="Georgia"/>
          <w:vertAlign w:val="superscript"/>
        </w:rPr>
        <w:t>η</w:t>
      </w:r>
      <w:r w:rsidRPr="008D5D4C">
        <w:rPr>
          <w:rFonts w:ascii="Georgia" w:hAnsi="Georgia"/>
        </w:rPr>
        <w:t xml:space="preserve"> (12 Ιουλίου 2013) </w:t>
      </w:r>
    </w:p>
    <w:p w14:paraId="30B78EAA" w14:textId="77777777" w:rsidR="008D5D4C" w:rsidRPr="008D5D4C" w:rsidRDefault="008D5D4C" w:rsidP="008D5D4C">
      <w:pPr>
        <w:jc w:val="both"/>
        <w:rPr>
          <w:rFonts w:ascii="Georgia" w:hAnsi="Georgia"/>
        </w:rPr>
      </w:pPr>
      <w:r w:rsidRPr="008D5D4C">
        <w:rPr>
          <w:rFonts w:ascii="Georgia" w:hAnsi="Georgia"/>
        </w:rPr>
        <w:t xml:space="preserve">Το ξημέρωμα ήταν «ματωμένο». Στη διάρκεια της νύχτας η πεταλούδα έφυγε από την «εφεδρική» φλέβα και η Νεφέλη ξύπνησε γεμάτη αίματα! Όταν την αντίκρισε η </w:t>
      </w:r>
      <w:proofErr w:type="spellStart"/>
      <w:r w:rsidRPr="008D5D4C">
        <w:rPr>
          <w:rFonts w:ascii="Georgia" w:hAnsi="Georgia"/>
        </w:rPr>
        <w:t>Μένια</w:t>
      </w:r>
      <w:proofErr w:type="spellEnd"/>
      <w:r w:rsidRPr="008D5D4C">
        <w:rPr>
          <w:rFonts w:ascii="Georgia" w:hAnsi="Georgia"/>
        </w:rPr>
        <w:t xml:space="preserve">, τρελάθηκε. Ευτυχώς η ίδια δεν κατάλαβε και πολλά. (...) Ενώ το χειρουργείο για το </w:t>
      </w:r>
      <w:proofErr w:type="spellStart"/>
      <w:r w:rsidRPr="008D5D4C">
        <w:rPr>
          <w:rFonts w:ascii="Georgia" w:hAnsi="Georgia"/>
        </w:rPr>
        <w:t>Χίκμαν</w:t>
      </w:r>
      <w:proofErr w:type="spellEnd"/>
      <w:r w:rsidRPr="008D5D4C">
        <w:rPr>
          <w:rFonts w:ascii="Georgia" w:hAnsi="Georgia"/>
        </w:rPr>
        <w:t xml:space="preserve"> ήταν προγραμματισμένο για τις 09:00, λίγο μετά τις 08:00 αποφάσισαν </w:t>
      </w:r>
      <w:r w:rsidRPr="008D5D4C">
        <w:rPr>
          <w:rFonts w:ascii="Georgia" w:hAnsi="Georgia"/>
        </w:rPr>
        <w:lastRenderedPageBreak/>
        <w:t xml:space="preserve">ότι χρειάζεται και μία μετάγγιση αίματος, ώστε να ανέβει η αιμοσφαιρίνη της. Τελικά, έπειτα από μακρά αναμονή, μπήκε στο χειρουργείο στις 13:00. Στις 14:00 είχε τελειώσει και είχε συνέλθει. Ταλαιπωρημένη, αλλά χωρίς συνέχεια στο θρίλερ με τις φλέβες, την μεταφέραμε στο δωμάτιο. Μετά το χειρουργείο μου φάνηκε ακόμα πιο αλλαγμένη. Είναι η ιδέα μου; Έχω την εντύπωση ότι ωριμάζει γρήγορα. Και βίαια. (...) Λίγο αργότερα ήρθαν τα καλά νέα: ο διευθυντής πέρασε από το δωμάτιο και είπε ότι έχουμε πετύχει ήδη το 90% της θεραπείας! Πάλι φοβάμαι να το πω δυνατά. Όταν μου το είπε η </w:t>
      </w:r>
      <w:proofErr w:type="spellStart"/>
      <w:r w:rsidRPr="008D5D4C">
        <w:rPr>
          <w:rFonts w:ascii="Georgia" w:hAnsi="Georgia"/>
        </w:rPr>
        <w:t>Μένια</w:t>
      </w:r>
      <w:proofErr w:type="spellEnd"/>
      <w:r w:rsidRPr="008D5D4C">
        <w:rPr>
          <w:rFonts w:ascii="Georgia" w:hAnsi="Georgia"/>
        </w:rPr>
        <w:t xml:space="preserve"> έβαλα τα κλάματα. Το ίδιο κι εκείνη. Η Νεφέλη τη ρώτησε τί έχει και όταν της είπε ότι κλαίει από χαρά επειδή έχει ένα τόσο καλό και γενναίο παιδί, εκείνη ζήτησε γλυκό ως ανταμοιβή! Το δικαιούνταν όμως. (...) Δυστυχώς η μέρα δεν τέλειωσε εξίσου καλά. Ένα παιδί που νοσηλευόταν στο τέλος του διαδρόμου, στην πτέρυγά μας, δεν τα κατάφερε. «Έφυγε» σκορπίζοντας θλίψη σε όλους. Εμείς θα πρέπει να αισθανόμαστε τυχεροί τώρα;</w:t>
      </w:r>
    </w:p>
    <w:p w14:paraId="0CE8E5B4" w14:textId="77777777" w:rsidR="008D5D4C" w:rsidRPr="008D5D4C" w:rsidRDefault="008D5D4C" w:rsidP="008D5D4C">
      <w:pPr>
        <w:jc w:val="right"/>
        <w:rPr>
          <w:rFonts w:ascii="Georgia" w:hAnsi="Georgia"/>
          <w:sz w:val="20"/>
          <w:szCs w:val="20"/>
        </w:rPr>
      </w:pPr>
      <w:r w:rsidRPr="008D5D4C">
        <w:rPr>
          <w:rFonts w:ascii="Georgia" w:hAnsi="Georgia"/>
          <w:i/>
          <w:iCs/>
          <w:sz w:val="20"/>
          <w:szCs w:val="20"/>
        </w:rPr>
        <w:t xml:space="preserve">Ο δημοσιογράφος Γιάννης </w:t>
      </w:r>
      <w:proofErr w:type="spellStart"/>
      <w:r w:rsidRPr="008D5D4C">
        <w:rPr>
          <w:rFonts w:ascii="Georgia" w:hAnsi="Georgia"/>
          <w:i/>
          <w:iCs/>
          <w:sz w:val="20"/>
          <w:szCs w:val="20"/>
        </w:rPr>
        <w:t>Λιάρος</w:t>
      </w:r>
      <w:proofErr w:type="spellEnd"/>
      <w:r w:rsidRPr="008D5D4C">
        <w:rPr>
          <w:rFonts w:ascii="Georgia" w:hAnsi="Georgia"/>
          <w:i/>
          <w:iCs/>
          <w:sz w:val="20"/>
          <w:szCs w:val="20"/>
        </w:rPr>
        <w:t xml:space="preserve"> και η </w:t>
      </w:r>
      <w:proofErr w:type="spellStart"/>
      <w:r w:rsidRPr="008D5D4C">
        <w:rPr>
          <w:rFonts w:ascii="Georgia" w:hAnsi="Georgia"/>
          <w:i/>
          <w:iCs/>
          <w:sz w:val="20"/>
          <w:szCs w:val="20"/>
        </w:rPr>
        <w:t>Μένια</w:t>
      </w:r>
      <w:proofErr w:type="spellEnd"/>
      <w:r w:rsidRPr="008D5D4C">
        <w:rPr>
          <w:rFonts w:ascii="Georgia" w:hAnsi="Georgia"/>
          <w:i/>
          <w:iCs/>
          <w:sz w:val="20"/>
          <w:szCs w:val="20"/>
        </w:rPr>
        <w:t xml:space="preserve"> </w:t>
      </w:r>
      <w:proofErr w:type="spellStart"/>
      <w:r w:rsidRPr="008D5D4C">
        <w:rPr>
          <w:rFonts w:ascii="Georgia" w:hAnsi="Georgia"/>
          <w:i/>
          <w:iCs/>
          <w:sz w:val="20"/>
          <w:szCs w:val="20"/>
        </w:rPr>
        <w:t>Κουκουγιάννη</w:t>
      </w:r>
      <w:proofErr w:type="spellEnd"/>
      <w:r w:rsidRPr="008D5D4C">
        <w:rPr>
          <w:rFonts w:ascii="Georgia" w:hAnsi="Georgia"/>
          <w:i/>
          <w:iCs/>
          <w:sz w:val="20"/>
          <w:szCs w:val="20"/>
        </w:rPr>
        <w:t xml:space="preserve"> ανακάλυψαν το 2013 ότι η κόρη τους, Νεφέλη, έχει προσβληθεί από καρκίνο στο αίμα</w:t>
      </w:r>
      <w:r w:rsidRPr="008D5D4C">
        <w:rPr>
          <w:rFonts w:ascii="Georgia" w:hAnsi="Georgia"/>
          <w:sz w:val="20"/>
          <w:szCs w:val="20"/>
        </w:rPr>
        <w:t xml:space="preserve">. Έχουν δημιουργήσει το </w:t>
      </w:r>
      <w:hyperlink r:id="rId50" w:history="1">
        <w:proofErr w:type="spellStart"/>
        <w:r w:rsidRPr="008D5D4C">
          <w:rPr>
            <w:rFonts w:ascii="Georgia" w:hAnsi="Georgia"/>
            <w:color w:val="0563C1" w:themeColor="hyperlink"/>
            <w:sz w:val="20"/>
            <w:szCs w:val="20"/>
            <w:u w:val="single"/>
            <w:lang w:val="en-US"/>
          </w:rPr>
          <w:t>karkinaki</w:t>
        </w:r>
        <w:proofErr w:type="spellEnd"/>
        <w:r w:rsidRPr="008D5D4C">
          <w:rPr>
            <w:rFonts w:ascii="Georgia" w:hAnsi="Georgia"/>
            <w:color w:val="0563C1" w:themeColor="hyperlink"/>
            <w:sz w:val="20"/>
            <w:szCs w:val="20"/>
            <w:u w:val="single"/>
          </w:rPr>
          <w:t>.</w:t>
        </w:r>
        <w:r w:rsidRPr="008D5D4C">
          <w:rPr>
            <w:rFonts w:ascii="Georgia" w:hAnsi="Georgia"/>
            <w:color w:val="0563C1" w:themeColor="hyperlink"/>
            <w:sz w:val="20"/>
            <w:szCs w:val="20"/>
            <w:u w:val="single"/>
            <w:lang w:val="en-US"/>
          </w:rPr>
          <w:t>gr</w:t>
        </w:r>
      </w:hyperlink>
      <w:r w:rsidRPr="008D5D4C">
        <w:rPr>
          <w:rFonts w:ascii="Georgia" w:hAnsi="Georgia"/>
          <w:sz w:val="20"/>
          <w:szCs w:val="20"/>
        </w:rPr>
        <w:t xml:space="preserve"> ενημερωτικό </w:t>
      </w:r>
      <w:proofErr w:type="spellStart"/>
      <w:r w:rsidRPr="008D5D4C">
        <w:rPr>
          <w:rFonts w:ascii="Georgia" w:hAnsi="Georgia"/>
          <w:sz w:val="20"/>
          <w:szCs w:val="20"/>
        </w:rPr>
        <w:t>ιστοχώρο</w:t>
      </w:r>
      <w:proofErr w:type="spellEnd"/>
      <w:r w:rsidRPr="008D5D4C">
        <w:rPr>
          <w:rFonts w:ascii="Georgia" w:hAnsi="Georgia"/>
          <w:sz w:val="20"/>
          <w:szCs w:val="20"/>
        </w:rPr>
        <w:t xml:space="preserve">  για τον παιδικό καρκίνο.</w:t>
      </w:r>
    </w:p>
    <w:p w14:paraId="5DC0EAFA" w14:textId="77777777" w:rsidR="008D5D4C" w:rsidRPr="008D5D4C" w:rsidRDefault="008D5D4C" w:rsidP="008D5D4C">
      <w:pPr>
        <w:rPr>
          <w:rFonts w:ascii="Georgia" w:hAnsi="Georgia"/>
          <w:sz w:val="20"/>
          <w:szCs w:val="20"/>
        </w:rPr>
      </w:pPr>
      <w:r w:rsidRPr="008D5D4C">
        <w:rPr>
          <w:rFonts w:ascii="Georgia" w:hAnsi="Georgia"/>
          <w:sz w:val="20"/>
          <w:szCs w:val="20"/>
        </w:rPr>
        <w:br w:type="page"/>
      </w:r>
    </w:p>
    <w:p w14:paraId="4D0368B0" w14:textId="77777777" w:rsidR="008D5D4C" w:rsidRPr="008D5D4C" w:rsidRDefault="008D5D4C" w:rsidP="008D5D4C">
      <w:pPr>
        <w:jc w:val="both"/>
        <w:rPr>
          <w:rFonts w:ascii="Georgia" w:hAnsi="Georgia"/>
          <w:b/>
          <w:bCs/>
        </w:rPr>
      </w:pPr>
      <w:r w:rsidRPr="008D5D4C">
        <w:rPr>
          <w:rFonts w:ascii="Georgia" w:hAnsi="Georgia"/>
          <w:b/>
          <w:bCs/>
        </w:rPr>
        <w:lastRenderedPageBreak/>
        <w:t>ΠΑΡΑΡΤΗΜΑ 2</w:t>
      </w:r>
    </w:p>
    <w:p w14:paraId="16D4090C" w14:textId="77777777" w:rsidR="008D5D4C" w:rsidRPr="008D5D4C" w:rsidRDefault="008D5D4C" w:rsidP="008D5D4C">
      <w:pPr>
        <w:jc w:val="both"/>
        <w:rPr>
          <w:rFonts w:ascii="Georgia" w:hAnsi="Georgia"/>
          <w:b/>
          <w:bCs/>
        </w:rPr>
      </w:pPr>
      <w:r w:rsidRPr="008D5D4C">
        <w:rPr>
          <w:rFonts w:ascii="Georgia" w:hAnsi="Georgia"/>
          <w:b/>
          <w:bCs/>
        </w:rPr>
        <w:t>Υλικό για τις «Γραφές του Εγώ»</w:t>
      </w:r>
    </w:p>
    <w:p w14:paraId="5F6BD46B" w14:textId="77777777" w:rsidR="008D5D4C" w:rsidRPr="008D5D4C" w:rsidRDefault="008D5D4C" w:rsidP="008D5D4C">
      <w:pPr>
        <w:jc w:val="both"/>
        <w:rPr>
          <w:rFonts w:ascii="Georgia" w:hAnsi="Georgia"/>
          <w:b/>
          <w:bCs/>
        </w:rPr>
      </w:pPr>
      <w:r w:rsidRPr="008D5D4C">
        <w:rPr>
          <w:rFonts w:ascii="Georgia" w:hAnsi="Georgia"/>
          <w:b/>
          <w:bCs/>
        </w:rPr>
        <w:t xml:space="preserve">Κείμενο 1 </w:t>
      </w:r>
      <w:hyperlink r:id="rId51" w:history="1">
        <w:r w:rsidRPr="008D5D4C">
          <w:rPr>
            <w:rFonts w:ascii="Georgia" w:hAnsi="Georgia"/>
            <w:b/>
            <w:bCs/>
            <w:color w:val="0563C1" w:themeColor="hyperlink"/>
            <w:u w:val="single"/>
          </w:rPr>
          <w:t>Οι γραφές του εγώ</w:t>
        </w:r>
      </w:hyperlink>
      <w:r w:rsidRPr="008D5D4C">
        <w:rPr>
          <w:rFonts w:ascii="Georgia" w:hAnsi="Georgia"/>
          <w:b/>
          <w:bCs/>
          <w:vertAlign w:val="superscript"/>
        </w:rPr>
        <w:footnoteReference w:id="1"/>
      </w:r>
    </w:p>
    <w:p w14:paraId="46C0FC84" w14:textId="77777777" w:rsidR="008D5D4C" w:rsidRPr="008D5D4C" w:rsidRDefault="008D5D4C" w:rsidP="008D5D4C">
      <w:pPr>
        <w:jc w:val="both"/>
        <w:rPr>
          <w:rFonts w:ascii="Georgia" w:hAnsi="Georgia"/>
          <w:b/>
          <w:bCs/>
        </w:rPr>
      </w:pPr>
      <w:r w:rsidRPr="008D5D4C">
        <w:rPr>
          <w:rFonts w:ascii="Georgia" w:hAnsi="Georgia"/>
          <w:b/>
          <w:bCs/>
        </w:rPr>
        <w:t>Οι γραφές του εγώ</w:t>
      </w:r>
    </w:p>
    <w:p w14:paraId="74A42027" w14:textId="77777777" w:rsidR="008D5D4C" w:rsidRPr="008D5D4C" w:rsidRDefault="008D5D4C" w:rsidP="008D5D4C">
      <w:pPr>
        <w:ind w:firstLine="720"/>
        <w:jc w:val="both"/>
        <w:rPr>
          <w:rFonts w:ascii="Georgia" w:hAnsi="Georgia"/>
        </w:rPr>
      </w:pPr>
      <w:r w:rsidRPr="008D5D4C">
        <w:rPr>
          <w:rFonts w:ascii="Georgia" w:hAnsi="Georgia"/>
        </w:rPr>
        <w:t xml:space="preserve">Στις «γραφές του εγώ» συγκαταλέγονται η αυτοβιογραφία, τα απομνημονεύματα, το ημερολόγιο, η επιστολογραφία, αλλά και όσα ακόμα κείμενα, όπως οι αναμνήσεις ή οι εξομολογήσεις, φαίνεται να τηρούν την «αυτοβιογραφική συμφωνία». Με τον όρο αυτό περιέγραψε ο </w:t>
      </w:r>
      <w:proofErr w:type="spellStart"/>
      <w:r w:rsidRPr="008D5D4C">
        <w:rPr>
          <w:rFonts w:ascii="Georgia" w:hAnsi="Georgia"/>
        </w:rPr>
        <w:t>Philippe</w:t>
      </w:r>
      <w:proofErr w:type="spellEnd"/>
      <w:r w:rsidRPr="008D5D4C">
        <w:rPr>
          <w:rFonts w:ascii="Georgia" w:hAnsi="Georgia"/>
        </w:rPr>
        <w:t xml:space="preserve"> </w:t>
      </w:r>
      <w:proofErr w:type="spellStart"/>
      <w:r w:rsidRPr="008D5D4C">
        <w:rPr>
          <w:rFonts w:ascii="Georgia" w:hAnsi="Georgia"/>
        </w:rPr>
        <w:t>Lejeune</w:t>
      </w:r>
      <w:proofErr w:type="spellEnd"/>
      <w:r w:rsidRPr="008D5D4C">
        <w:rPr>
          <w:rFonts w:ascii="Georgia" w:hAnsi="Georgia"/>
        </w:rPr>
        <w:t xml:space="preserve"> (1996) την τριπλή ταύτιση του βασικού ή κυρίαρχου προσώπου ενός κειμένου με τον αφηγητή του κειμένου, αλλά και με τον συγγραφέα του. Η αυτοβιογραφία αφηγείται αναδρομικά ένα σημαντικό μέρος της ζωής του </w:t>
      </w:r>
      <w:proofErr w:type="spellStart"/>
      <w:r w:rsidRPr="008D5D4C">
        <w:rPr>
          <w:rFonts w:ascii="Georgia" w:hAnsi="Georgia"/>
        </w:rPr>
        <w:t>αυτοβιογραφούμενου</w:t>
      </w:r>
      <w:proofErr w:type="spellEnd"/>
      <w:r w:rsidRPr="008D5D4C">
        <w:rPr>
          <w:rFonts w:ascii="Georgia" w:hAnsi="Georgia"/>
        </w:rPr>
        <w:t xml:space="preserve"> και επικεντρώνεται στη διαμόρφωση της προσωπικότητάς του, ενώ τα απομνημονεύματα αναδεικνύουν τα ίδια τα γεγονότα που έζησε ή παρακολούθησε ο συγγραφέας. Το είδος που καθορίζεται περισσότερο από τον χρόνο της καταγραφής είναι το ημερολόγιο, το οποίο κατακερματίζεται από τη διαρκή επανεκκίνηση της συγγραφής. Έτσι, κάθε εγγραφή μπορεί να παρουσιάζεται εντελώς διαφορετική στο ύφος ή το περιεχόμενο· αυτό όμως που συνέχει το ημερολόγιο είναι η ανάγκη της έκφρασης του εαυτού. Στην επιστολογραφία, τέλος, προέχει η ανάγκη της επικοινωνίας, ώστε να υπηρετηθεί ένας συγκεκριμένος κάθε φορά σκοπός. Προκειμένου να μπορούν ο αποστολέας με τον παραλήπτη να εναλλάσσουν τους ρόλους τους, ο λόγος της επιστολής παραμένει πάντοτε συνδεδεμένος με την πραγματικότητα που ενώνει τους αλληλογράφους.</w:t>
      </w:r>
    </w:p>
    <w:p w14:paraId="57726DF4" w14:textId="77777777" w:rsidR="008D5D4C" w:rsidRPr="008D5D4C" w:rsidRDefault="008D5D4C" w:rsidP="008D5D4C">
      <w:pPr>
        <w:jc w:val="both"/>
        <w:rPr>
          <w:rFonts w:ascii="Georgia" w:hAnsi="Georgia"/>
        </w:rPr>
      </w:pPr>
      <w:r w:rsidRPr="008D5D4C">
        <w:rPr>
          <w:rFonts w:ascii="Georgia" w:hAnsi="Georgia"/>
          <w:b/>
          <w:bCs/>
        </w:rPr>
        <w:t>Κείμενο 2</w:t>
      </w:r>
    </w:p>
    <w:p w14:paraId="5BF11829" w14:textId="77777777" w:rsidR="008D5D4C" w:rsidRPr="008D5D4C" w:rsidRDefault="00461E58" w:rsidP="008D5D4C">
      <w:pPr>
        <w:jc w:val="both"/>
        <w:rPr>
          <w:rFonts w:ascii="Georgia" w:hAnsi="Georgia"/>
          <w:b/>
          <w:bCs/>
        </w:rPr>
      </w:pPr>
      <w:hyperlink r:id="rId52" w:history="1">
        <w:r w:rsidR="008D5D4C" w:rsidRPr="008D5D4C">
          <w:rPr>
            <w:rFonts w:ascii="Georgia" w:hAnsi="Georgia"/>
            <w:b/>
            <w:bCs/>
            <w:color w:val="0563C1" w:themeColor="hyperlink"/>
            <w:u w:val="single"/>
          </w:rPr>
          <w:t>Ημερολόγιο</w:t>
        </w:r>
      </w:hyperlink>
    </w:p>
    <w:p w14:paraId="4B38B3A9" w14:textId="77777777" w:rsidR="008D5D4C" w:rsidRPr="008D5D4C" w:rsidRDefault="008D5D4C" w:rsidP="008D5D4C">
      <w:pPr>
        <w:ind w:firstLine="720"/>
        <w:jc w:val="both"/>
        <w:rPr>
          <w:rFonts w:ascii="Georgia" w:hAnsi="Georgia"/>
        </w:rPr>
      </w:pPr>
      <w:r w:rsidRPr="008D5D4C">
        <w:rPr>
          <w:rFonts w:ascii="Georgia" w:hAnsi="Georgia"/>
        </w:rPr>
        <w:t xml:space="preserve">Ασφαλώς ο πιο διάσημος </w:t>
      </w:r>
      <w:proofErr w:type="spellStart"/>
      <w:r w:rsidRPr="008D5D4C">
        <w:rPr>
          <w:rFonts w:ascii="Georgia" w:hAnsi="Georgia"/>
        </w:rPr>
        <w:t>ημερολογιογράφος</w:t>
      </w:r>
      <w:proofErr w:type="spellEnd"/>
      <w:r w:rsidRPr="008D5D4C">
        <w:rPr>
          <w:rFonts w:ascii="Georgia" w:hAnsi="Georgia"/>
        </w:rPr>
        <w:t xml:space="preserve"> της νεοελληνικής γραμματείας είναι ο Γιώργος Σεφέρης, συνεπής στην ημερολογιακή καταγραφή σε όλη σχεδόν τη ζωή του. Τα ημερολόγια αυτά αποτελούν σήμερα τη σειρά βιβλίων με τον γενικό τίτλο Μέρες, ενώ σε δύο ξεχωριστούς τόμους εκτείνεται το πολιτικό του ημερολόγιο. Συχνή είναι και η χρήση στοιχείων της ημερολογιακής γραφής στο κατεξοχήν λογοτεχνικό του έργο, όπως συμβαίνει στα τρία Ημερολόγια καταστρώματος και πιο εμφατικά στο μυθιστόρημα Έξι νύχτες στην Ακρόπολη. Λίγα χρόνια μετά την έκδοση του τελευταίου, ο Νάσος Βαγενάς ισχυρίστηκε ότι «</w:t>
      </w:r>
      <w:r w:rsidRPr="008D5D4C">
        <w:rPr>
          <w:rFonts w:ascii="Georgia" w:hAnsi="Georgia"/>
          <w:i/>
          <w:iCs/>
        </w:rPr>
        <w:t>η αφήγηση παραμένει στο επίπεδο της ημερολογιακής εξομολόγησης χωρίς να κατορθώνει να γίνει μυθιστορηματική</w:t>
      </w:r>
      <w:r w:rsidRPr="008D5D4C">
        <w:rPr>
          <w:rFonts w:ascii="Georgia" w:hAnsi="Georgia"/>
        </w:rPr>
        <w:t>» (Βαγενάς 1979, 138). Αργότερα, ο μελετητής προσπάθησε να επεκτείνει τη δυναμική του επιχειρήματός του προκειμένου να σχολιάσει την εγγενή, κατά την άποψή του, αδυναμία του ημερολογίου να συγκροτήσει αμιγή λογοτεχνία (Βαγενάς 1994, 227-229).</w:t>
      </w:r>
    </w:p>
    <w:p w14:paraId="59514145" w14:textId="77777777" w:rsidR="008D5D4C" w:rsidRPr="008D5D4C" w:rsidRDefault="008D5D4C" w:rsidP="008D5D4C">
      <w:pPr>
        <w:ind w:firstLine="720"/>
        <w:jc w:val="both"/>
        <w:rPr>
          <w:rFonts w:ascii="Georgia" w:hAnsi="Georgia"/>
        </w:rPr>
      </w:pPr>
      <w:r w:rsidRPr="008D5D4C">
        <w:rPr>
          <w:rFonts w:ascii="Georgia" w:hAnsi="Georgia"/>
        </w:rPr>
        <w:t xml:space="preserve">Ωστόσο, η περίφημη «γενιά του ’30», ακολουθώντας τον Γάλλο </w:t>
      </w:r>
      <w:proofErr w:type="spellStart"/>
      <w:r w:rsidRPr="008D5D4C">
        <w:rPr>
          <w:rFonts w:ascii="Georgia" w:hAnsi="Georgia"/>
        </w:rPr>
        <w:t>André</w:t>
      </w:r>
      <w:proofErr w:type="spellEnd"/>
      <w:r w:rsidRPr="008D5D4C">
        <w:rPr>
          <w:rFonts w:ascii="Georgia" w:hAnsi="Georgia"/>
        </w:rPr>
        <w:t xml:space="preserve"> </w:t>
      </w:r>
      <w:proofErr w:type="spellStart"/>
      <w:r w:rsidRPr="008D5D4C">
        <w:rPr>
          <w:rFonts w:ascii="Georgia" w:hAnsi="Georgia"/>
        </w:rPr>
        <w:t>Gide</w:t>
      </w:r>
      <w:proofErr w:type="spellEnd"/>
      <w:r w:rsidRPr="008D5D4C">
        <w:rPr>
          <w:rFonts w:ascii="Georgia" w:hAnsi="Georgia"/>
        </w:rPr>
        <w:t xml:space="preserve">, δείχνει σταθερά σημάδια προτίμησης της ημερολογιακής γραφής. Χαρακτηριστικό είναι το Ημερολόγιο της </w:t>
      </w:r>
      <w:proofErr w:type="spellStart"/>
      <w:r w:rsidRPr="008D5D4C">
        <w:rPr>
          <w:rFonts w:ascii="Georgia" w:hAnsi="Georgia"/>
        </w:rPr>
        <w:t>Αργώς</w:t>
      </w:r>
      <w:proofErr w:type="spellEnd"/>
      <w:r w:rsidRPr="008D5D4C">
        <w:rPr>
          <w:rFonts w:ascii="Georgia" w:hAnsi="Georgia"/>
        </w:rPr>
        <w:t xml:space="preserve">, του Γιώργου </w:t>
      </w:r>
      <w:proofErr w:type="spellStart"/>
      <w:r w:rsidRPr="008D5D4C">
        <w:rPr>
          <w:rFonts w:ascii="Georgia" w:hAnsi="Georgia"/>
        </w:rPr>
        <w:t>Θεοτοκά</w:t>
      </w:r>
      <w:proofErr w:type="spellEnd"/>
      <w:r w:rsidRPr="008D5D4C">
        <w:rPr>
          <w:rFonts w:ascii="Georgia" w:hAnsi="Georgia"/>
        </w:rPr>
        <w:t xml:space="preserve">, στο οποίο ο συγγραφέας καταγράφει τη διαδικασία της σύνθεσης του ομώνυμου μυθιστορήματός του. Σημαντικά, επίσης, είναι Τα τετράδια του Παύλου Φωτεινού του Στέλιου </w:t>
      </w:r>
      <w:proofErr w:type="spellStart"/>
      <w:r w:rsidRPr="008D5D4C">
        <w:rPr>
          <w:rFonts w:ascii="Georgia" w:hAnsi="Georgia"/>
        </w:rPr>
        <w:t>Ξεφλούδα</w:t>
      </w:r>
      <w:proofErr w:type="spellEnd"/>
      <w:r w:rsidRPr="008D5D4C">
        <w:rPr>
          <w:rFonts w:ascii="Georgia" w:hAnsi="Georgia"/>
        </w:rPr>
        <w:t>.</w:t>
      </w:r>
    </w:p>
    <w:p w14:paraId="1D41DCF8" w14:textId="77777777" w:rsidR="008D5D4C" w:rsidRPr="008D5D4C" w:rsidRDefault="008D5D4C" w:rsidP="008D5D4C">
      <w:pPr>
        <w:ind w:firstLine="720"/>
        <w:jc w:val="both"/>
        <w:rPr>
          <w:rFonts w:ascii="Georgia" w:hAnsi="Georgia"/>
        </w:rPr>
      </w:pPr>
      <w:r w:rsidRPr="008D5D4C">
        <w:rPr>
          <w:rFonts w:ascii="Georgia" w:hAnsi="Georgia"/>
        </w:rPr>
        <w:t xml:space="preserve">Στον Τύπο, σε μια σειρά δημοσιευμάτων, στα οποία συμπεριλαμβάνονται προσωπικές αφηγήσεις, ημερολογιακές καταγραφές, απομνημονεύματα και κλασικές αυτοβιογραφίες, αναδύεται ένας υβριδικός χαρακτήρας με στοιχεία άλλοτε πολιτικής </w:t>
      </w:r>
      <w:r w:rsidRPr="008D5D4C">
        <w:rPr>
          <w:rFonts w:ascii="Georgia" w:hAnsi="Georgia"/>
        </w:rPr>
        <w:lastRenderedPageBreak/>
        <w:t xml:space="preserve">αρθρογραφίας, άλλοτε ιστοριογραφίας, και άλλοτε λογοτεχνίας. Η συστηματική τους μελέτη αναδεικνύει σε επίπεδο λόγου τη διαδρομή από το ιδιωτικό στο δημόσιο και συνεισφέρει στη μελέτη της δημόσιας σφαίρας. Κοινό τους χαρακτηριστικό: η αυτοανάλυση ως προοπτική υπό το πρίσμα της οποίας οι δημοσιογράφοι σφυγμομετρούν τον κόσμο, ενώ ο σημερινός αναλυτής παρακολουθεί τη μετατόπιση της προσοχής από τον «βίο» στον «εαυτό». Μια τέτοια μετατόπιση εντοπίζει στην μετά το ’60 θεωρητική ενασχόληση με την αυτοβιογραφία ο J. </w:t>
      </w:r>
      <w:proofErr w:type="spellStart"/>
      <w:r w:rsidRPr="008D5D4C">
        <w:rPr>
          <w:rFonts w:ascii="Georgia" w:hAnsi="Georgia"/>
        </w:rPr>
        <w:t>Olney</w:t>
      </w:r>
      <w:proofErr w:type="spellEnd"/>
      <w:r w:rsidRPr="008D5D4C">
        <w:rPr>
          <w:rFonts w:ascii="Georgia" w:hAnsi="Georgia"/>
        </w:rPr>
        <w:t>, δηλαδή στην αυτοβιογραφία όχι ως μια υποδιαίρεση της βιογραφίας αλλά ως ένα σημαντικό αποτύπωμα της ανθρώπινης συνείδησης (Πασχαλίδης 1993, 15-16).</w:t>
      </w:r>
    </w:p>
    <w:p w14:paraId="02C6D4F6" w14:textId="77777777" w:rsidR="008D5D4C" w:rsidRPr="008D5D4C" w:rsidRDefault="008D5D4C" w:rsidP="008D5D4C">
      <w:pPr>
        <w:ind w:firstLine="720"/>
        <w:jc w:val="both"/>
        <w:rPr>
          <w:rFonts w:ascii="Georgia" w:hAnsi="Georgia"/>
        </w:rPr>
      </w:pPr>
      <w:r w:rsidRPr="008D5D4C">
        <w:rPr>
          <w:rFonts w:ascii="Georgia" w:hAnsi="Georgia"/>
        </w:rPr>
        <w:t xml:space="preserve">Εντός του </w:t>
      </w:r>
      <w:proofErr w:type="spellStart"/>
      <w:r w:rsidRPr="008D5D4C">
        <w:rPr>
          <w:rFonts w:ascii="Georgia" w:hAnsi="Georgia"/>
        </w:rPr>
        <w:t>Tύπου</w:t>
      </w:r>
      <w:proofErr w:type="spellEnd"/>
      <w:r w:rsidRPr="008D5D4C">
        <w:rPr>
          <w:rFonts w:ascii="Georgia" w:hAnsi="Georgia"/>
        </w:rPr>
        <w:t xml:space="preserve">, πέρα από τα διάφορα δημοσιεύματα, χαρακτηριστική μιας ιδιαίτερης ημερολογιακής αντίληψης είναι και μια σειρά εντύπων με ετήσια κυκλοφορία, που τιτλοφορούνται ημερολόγια. Τέτοιο είναι το </w:t>
      </w:r>
      <w:proofErr w:type="spellStart"/>
      <w:r w:rsidRPr="008D5D4C">
        <w:rPr>
          <w:rFonts w:ascii="Georgia" w:hAnsi="Georgia"/>
        </w:rPr>
        <w:t>Εθνικόν</w:t>
      </w:r>
      <w:proofErr w:type="spellEnd"/>
      <w:r w:rsidRPr="008D5D4C">
        <w:rPr>
          <w:rFonts w:ascii="Georgia" w:hAnsi="Georgia"/>
        </w:rPr>
        <w:t xml:space="preserve"> </w:t>
      </w:r>
      <w:proofErr w:type="spellStart"/>
      <w:r w:rsidRPr="008D5D4C">
        <w:rPr>
          <w:rFonts w:ascii="Georgia" w:hAnsi="Georgia"/>
        </w:rPr>
        <w:t>ημερολόγιον</w:t>
      </w:r>
      <w:proofErr w:type="spellEnd"/>
      <w:r w:rsidRPr="008D5D4C">
        <w:rPr>
          <w:rFonts w:ascii="Georgia" w:hAnsi="Georgia"/>
        </w:rPr>
        <w:t xml:space="preserve"> </w:t>
      </w:r>
      <w:proofErr w:type="spellStart"/>
      <w:r w:rsidRPr="008D5D4C">
        <w:rPr>
          <w:rFonts w:ascii="Georgia" w:hAnsi="Georgia"/>
        </w:rPr>
        <w:t>Βρετού</w:t>
      </w:r>
      <w:proofErr w:type="spellEnd"/>
      <w:r w:rsidRPr="008D5D4C">
        <w:rPr>
          <w:rFonts w:ascii="Georgia" w:hAnsi="Georgia"/>
        </w:rPr>
        <w:t xml:space="preserve"> που εκδιδόταν για έντεκα χρόνια από τον Μαρίνο Π. </w:t>
      </w:r>
      <w:proofErr w:type="spellStart"/>
      <w:r w:rsidRPr="008D5D4C">
        <w:rPr>
          <w:rFonts w:ascii="Georgia" w:hAnsi="Georgia"/>
        </w:rPr>
        <w:t>Βρετό</w:t>
      </w:r>
      <w:proofErr w:type="spellEnd"/>
      <w:r w:rsidRPr="008D5D4C">
        <w:rPr>
          <w:rFonts w:ascii="Georgia" w:hAnsi="Georgia"/>
        </w:rPr>
        <w:t xml:space="preserve"> στο Παρίσι (1861-1871), σταθερά με τη χαρακτηριστική για το είδος στήλη «μηνολόγιο», καθώς και το μακροβιότερο του είδους </w:t>
      </w:r>
      <w:proofErr w:type="spellStart"/>
      <w:r w:rsidRPr="008D5D4C">
        <w:rPr>
          <w:rFonts w:ascii="Georgia" w:hAnsi="Georgia"/>
        </w:rPr>
        <w:t>Εθνικόν</w:t>
      </w:r>
      <w:proofErr w:type="spellEnd"/>
      <w:r w:rsidRPr="008D5D4C">
        <w:rPr>
          <w:rFonts w:ascii="Georgia" w:hAnsi="Georgia"/>
        </w:rPr>
        <w:t xml:space="preserve"> </w:t>
      </w:r>
      <w:proofErr w:type="spellStart"/>
      <w:r w:rsidRPr="008D5D4C">
        <w:rPr>
          <w:rFonts w:ascii="Georgia" w:hAnsi="Georgia"/>
        </w:rPr>
        <w:t>ημερολόγιον</w:t>
      </w:r>
      <w:proofErr w:type="spellEnd"/>
      <w:r w:rsidRPr="008D5D4C">
        <w:rPr>
          <w:rFonts w:ascii="Georgia" w:hAnsi="Georgia"/>
        </w:rPr>
        <w:t xml:space="preserve"> Κωνσταντίνου </w:t>
      </w:r>
      <w:proofErr w:type="spellStart"/>
      <w:r w:rsidRPr="008D5D4C">
        <w:rPr>
          <w:rFonts w:ascii="Georgia" w:hAnsi="Georgia"/>
        </w:rPr>
        <w:t>Σκόκου</w:t>
      </w:r>
      <w:proofErr w:type="spellEnd"/>
      <w:r w:rsidRPr="008D5D4C">
        <w:rPr>
          <w:rFonts w:ascii="Georgia" w:hAnsi="Georgia"/>
        </w:rPr>
        <w:t xml:space="preserve"> (1885-1918). Τα περιοδικά ημερολόγια εμφανίζουν συχνά μια ιδιαίτερη έμφαση στη λογοτεχνία και φιλοξενούν «άρθρα» πολλών, διακεκριμένων ή μη, λογοτεχνών-συνεργατών. Εκτός της ελληνικής επικράτειας πολλές είναι οι εκδόσεις τέτοιου τύπου που καταγράφουν, από τα μέσα του 18ου και εξής, τη δραστηριότητα και την πολιτισμική ζωή των ελληνικών κοινοτήτων του εξωτερικού.</w:t>
      </w:r>
    </w:p>
    <w:p w14:paraId="20E4A40E" w14:textId="77777777" w:rsidR="008D5D4C" w:rsidRPr="008D5D4C" w:rsidRDefault="008D5D4C" w:rsidP="008D5D4C">
      <w:pPr>
        <w:jc w:val="both"/>
        <w:rPr>
          <w:rFonts w:ascii="Georgia" w:hAnsi="Georgia"/>
        </w:rPr>
      </w:pPr>
      <w:r w:rsidRPr="008D5D4C">
        <w:rPr>
          <w:rFonts w:ascii="Georgia" w:hAnsi="Georgia"/>
          <w:b/>
          <w:bCs/>
        </w:rPr>
        <w:t>Κείμενο 3</w:t>
      </w:r>
    </w:p>
    <w:p w14:paraId="7E7679E3" w14:textId="77777777" w:rsidR="008D5D4C" w:rsidRPr="008D5D4C" w:rsidRDefault="00461E58" w:rsidP="008D5D4C">
      <w:pPr>
        <w:jc w:val="both"/>
        <w:rPr>
          <w:rFonts w:ascii="Georgia" w:hAnsi="Georgia"/>
          <w:b/>
          <w:bCs/>
        </w:rPr>
      </w:pPr>
      <w:hyperlink r:id="rId53" w:history="1">
        <w:r w:rsidR="008D5D4C" w:rsidRPr="008D5D4C">
          <w:rPr>
            <w:rFonts w:ascii="Georgia" w:hAnsi="Georgia"/>
            <w:b/>
            <w:bCs/>
            <w:color w:val="0563C1" w:themeColor="hyperlink"/>
            <w:u w:val="single"/>
          </w:rPr>
          <w:t>Προσωπικό ημερολόγιο</w:t>
        </w:r>
      </w:hyperlink>
    </w:p>
    <w:p w14:paraId="222EF147" w14:textId="77777777" w:rsidR="008D5D4C" w:rsidRPr="008D5D4C" w:rsidRDefault="008D5D4C" w:rsidP="008D5D4C">
      <w:pPr>
        <w:ind w:firstLine="720"/>
        <w:jc w:val="both"/>
        <w:rPr>
          <w:rFonts w:ascii="Georgia" w:hAnsi="Georgia"/>
        </w:rPr>
      </w:pPr>
      <w:r w:rsidRPr="008D5D4C">
        <w:rPr>
          <w:rFonts w:ascii="Georgia" w:hAnsi="Georgia"/>
        </w:rPr>
        <w:t xml:space="preserve">Η βασική διαφορά του ημερολογίου από τις υπόλοιπες «γραφές του εγώ» είναι η ιδιαίτερη σύνδεση του κειμένου με τον χρόνο της γραφής του· άλλωστε, κάθε ημερολογιακή εγγραφή ξεκινά με μια ημερομηνία που μπαίνει σε θέση επικεφαλίδας. O ρυθμός με τον οποίο γράφουν στο ημερολόγιό τους οι άνθρωποι δεν παρουσιάζει συνήθως κανονικότητα, ενώ κάποια ημερολόγια διακόπτονται για μεγάλα χρονικά διαστήματα. Ακόμα, η ημερομηνία είναι απαραίτητη, αλλά μπορεί να είναι περισσότερο ή λιγότερο συγκεκριμένη: άλλοτε σημειώνεται μαζί με την ημερομηνία και η ώρα, ενώ κάποιοι </w:t>
      </w:r>
      <w:proofErr w:type="spellStart"/>
      <w:r w:rsidRPr="008D5D4C">
        <w:rPr>
          <w:rFonts w:ascii="Georgia" w:hAnsi="Georgia"/>
        </w:rPr>
        <w:t>ημερολογιογράφοι</w:t>
      </w:r>
      <w:proofErr w:type="spellEnd"/>
      <w:r w:rsidRPr="008D5D4C">
        <w:rPr>
          <w:rFonts w:ascii="Georgia" w:hAnsi="Georgia"/>
        </w:rPr>
        <w:t xml:space="preserve"> επιλέγουν </w:t>
      </w:r>
      <w:proofErr w:type="spellStart"/>
      <w:r w:rsidRPr="008D5D4C">
        <w:rPr>
          <w:rFonts w:ascii="Georgia" w:hAnsi="Georgia"/>
        </w:rPr>
        <w:t>μιαν</w:t>
      </w:r>
      <w:proofErr w:type="spellEnd"/>
      <w:r w:rsidRPr="008D5D4C">
        <w:rPr>
          <w:rFonts w:ascii="Georgia" w:hAnsi="Georgia"/>
        </w:rPr>
        <w:t xml:space="preserve"> αρκετά χαλαρή χρονολόγηση που περιλαμβάνει συχνά </w:t>
      </w:r>
      <w:proofErr w:type="spellStart"/>
      <w:r w:rsidRPr="008D5D4C">
        <w:rPr>
          <w:rFonts w:ascii="Georgia" w:hAnsi="Georgia"/>
        </w:rPr>
        <w:t>μοναχά</w:t>
      </w:r>
      <w:proofErr w:type="spellEnd"/>
      <w:r w:rsidRPr="008D5D4C">
        <w:rPr>
          <w:rFonts w:ascii="Georgia" w:hAnsi="Georgia"/>
        </w:rPr>
        <w:t xml:space="preserve"> τον μήνα ή την εποχή του χρόνου (</w:t>
      </w:r>
      <w:proofErr w:type="spellStart"/>
      <w:r w:rsidRPr="008D5D4C">
        <w:rPr>
          <w:rFonts w:ascii="Georgia" w:hAnsi="Georgia"/>
        </w:rPr>
        <w:t>Simonet-Tenant</w:t>
      </w:r>
      <w:proofErr w:type="spellEnd"/>
      <w:r w:rsidRPr="008D5D4C">
        <w:rPr>
          <w:rFonts w:ascii="Georgia" w:hAnsi="Georgia"/>
        </w:rPr>
        <w:t xml:space="preserve"> 2004, 20).</w:t>
      </w:r>
    </w:p>
    <w:p w14:paraId="7DEAF559" w14:textId="77777777" w:rsidR="008D5D4C" w:rsidRPr="008D5D4C" w:rsidRDefault="008D5D4C" w:rsidP="008D5D4C">
      <w:pPr>
        <w:ind w:firstLine="720"/>
        <w:jc w:val="both"/>
        <w:rPr>
          <w:rFonts w:ascii="Georgia" w:hAnsi="Georgia"/>
        </w:rPr>
      </w:pPr>
      <w:r w:rsidRPr="008D5D4C">
        <w:rPr>
          <w:rFonts w:ascii="Georgia" w:hAnsi="Georgia"/>
        </w:rPr>
        <w:t xml:space="preserve">Ο </w:t>
      </w:r>
      <w:proofErr w:type="spellStart"/>
      <w:r w:rsidRPr="008D5D4C">
        <w:rPr>
          <w:rFonts w:ascii="Georgia" w:hAnsi="Georgia"/>
        </w:rPr>
        <w:t>JeanRousset</w:t>
      </w:r>
      <w:proofErr w:type="spellEnd"/>
      <w:r w:rsidRPr="008D5D4C">
        <w:rPr>
          <w:rFonts w:ascii="Georgia" w:hAnsi="Georgia"/>
        </w:rPr>
        <w:t xml:space="preserve"> (1983) εξήγησε πως ο σεβασμός στη διαδοχή των ημερών έχει δύο κύριες συνέπειες. Η πρώτη και άμεσα ορατή είναι ο κατακερματισμός του κειμένου. Η δεύτερη, λιγότερο εμφανής, είναι αποτέλεσμα της πρώτης:</w:t>
      </w:r>
    </w:p>
    <w:p w14:paraId="39D35F41" w14:textId="77777777" w:rsidR="008D5D4C" w:rsidRPr="008D5D4C" w:rsidRDefault="008D5D4C" w:rsidP="008D5D4C">
      <w:pPr>
        <w:ind w:left="720"/>
        <w:jc w:val="both"/>
        <w:rPr>
          <w:rFonts w:ascii="Georgia" w:hAnsi="Georgia"/>
        </w:rPr>
      </w:pPr>
      <w:r w:rsidRPr="008D5D4C">
        <w:rPr>
          <w:rFonts w:ascii="Georgia" w:hAnsi="Georgia"/>
          <w:i/>
          <w:iCs/>
        </w:rPr>
        <w:t xml:space="preserve">[Η τήρηση του ημεροδείκτη] απαγορεύει στο συντάκτη να συμπεριφέρεται σαν «συγγραφέας» με την έννοια του κύριου και του οργανωτή της αφήγησης, αφού αυτός που κρατά ημερολόγιο, υποταγμένος στη διαδοχική τάξη των ημερών, δεν μπορεί να χτίσει (πέρα από την καθημερινή σημείωση) την αφήγησή του, όπως το κάνει ένας μυθιστοριογράφος ελεύθερος να συνδυάσει τις αφηγηματικές μονάδες, να προβλέψει την κατανομή και την κίνησή τους. </w:t>
      </w:r>
      <w:proofErr w:type="spellStart"/>
      <w:r w:rsidRPr="008D5D4C">
        <w:rPr>
          <w:rFonts w:ascii="Georgia" w:hAnsi="Georgia"/>
        </w:rPr>
        <w:t>Rousset</w:t>
      </w:r>
      <w:proofErr w:type="spellEnd"/>
      <w:r w:rsidRPr="008D5D4C">
        <w:rPr>
          <w:rFonts w:ascii="Georgia" w:hAnsi="Georgia"/>
        </w:rPr>
        <w:t xml:space="preserve"> 1983· 1986, 29</w:t>
      </w:r>
    </w:p>
    <w:p w14:paraId="7CFA0744" w14:textId="77777777" w:rsidR="008D5D4C" w:rsidRPr="008D5D4C" w:rsidRDefault="008D5D4C" w:rsidP="008D5D4C">
      <w:pPr>
        <w:ind w:firstLine="720"/>
        <w:jc w:val="both"/>
        <w:rPr>
          <w:rFonts w:ascii="Georgia" w:hAnsi="Georgia"/>
        </w:rPr>
      </w:pPr>
      <w:r w:rsidRPr="008D5D4C">
        <w:rPr>
          <w:rFonts w:ascii="Georgia" w:hAnsi="Georgia"/>
        </w:rPr>
        <w:t xml:space="preserve">Έτσι, η κατάτμηση που επιβάλλει ο χρόνος ευθύνεται για το έλλειμμα αφηγηματικής συνοχής του ημερολογιακού κειμένου και, ευρύτερα, για τη μεγάλη του ετερογένεια. Αυτό αποτελεί και το δεύτερο σημαντικό χαρακτηριστικό του ημερολογίου: η ποικιλία του ημερολογιακού λόγου. Η επανεκκίνηση της γραφής βρίσκει τον </w:t>
      </w:r>
      <w:proofErr w:type="spellStart"/>
      <w:r w:rsidRPr="008D5D4C">
        <w:rPr>
          <w:rFonts w:ascii="Georgia" w:hAnsi="Georgia"/>
        </w:rPr>
        <w:t>ημερολογιογράφο</w:t>
      </w:r>
      <w:proofErr w:type="spellEnd"/>
      <w:r w:rsidRPr="008D5D4C">
        <w:rPr>
          <w:rFonts w:ascii="Georgia" w:hAnsi="Georgia"/>
        </w:rPr>
        <w:t xml:space="preserve"> με διαφορετική αφορμή και άλλη διάθεση κάθε φορά </w:t>
      </w:r>
      <w:r w:rsidRPr="008D5D4C">
        <w:rPr>
          <w:rFonts w:ascii="Georgia" w:hAnsi="Georgia"/>
        </w:rPr>
        <w:lastRenderedPageBreak/>
        <w:t xml:space="preserve">να καταγράφει τις σκέψεις ή τις εντυπώσεις του, άλλοτε αναλυτικά και άλλοτε συνοπτικά. Κάποια φορά μπορεί να παραθέτει ένα ποίημα ή να αφηγείται ένα όνειρο, να αντιγράφει το απόσπασμα μιας επιστολής που έστειλε ή που έλαβε, μπορεί ακόμα να γράφει μια εγγραφή του σε μια ξένη γλώσσα. Όπως επισημαίνει η </w:t>
      </w:r>
      <w:proofErr w:type="spellStart"/>
      <w:r w:rsidRPr="008D5D4C">
        <w:rPr>
          <w:rFonts w:ascii="Georgia" w:hAnsi="Georgia"/>
        </w:rPr>
        <w:t>Beatrice</w:t>
      </w:r>
      <w:proofErr w:type="spellEnd"/>
      <w:r w:rsidRPr="008D5D4C">
        <w:rPr>
          <w:rFonts w:ascii="Georgia" w:hAnsi="Georgia"/>
        </w:rPr>
        <w:t xml:space="preserve"> </w:t>
      </w:r>
      <w:proofErr w:type="spellStart"/>
      <w:r w:rsidRPr="008D5D4C">
        <w:rPr>
          <w:rFonts w:ascii="Georgia" w:hAnsi="Georgia"/>
        </w:rPr>
        <w:t>Didier</w:t>
      </w:r>
      <w:proofErr w:type="spellEnd"/>
      <w:r w:rsidRPr="008D5D4C">
        <w:rPr>
          <w:rFonts w:ascii="Georgia" w:hAnsi="Georgia"/>
        </w:rPr>
        <w:t xml:space="preserve">, ο </w:t>
      </w:r>
      <w:proofErr w:type="spellStart"/>
      <w:r w:rsidRPr="008D5D4C">
        <w:rPr>
          <w:rFonts w:ascii="Georgia" w:hAnsi="Georgia"/>
        </w:rPr>
        <w:t>ημερολογιογράφος</w:t>
      </w:r>
      <w:proofErr w:type="spellEnd"/>
      <w:r w:rsidRPr="008D5D4C">
        <w:rPr>
          <w:rFonts w:ascii="Georgia" w:hAnsi="Georgia"/>
        </w:rPr>
        <w:t xml:space="preserve"> οφείλει να αγνοήσει τους δύο παράγοντες που περιορίζουν την ελευθερία κάθε συγγραφέα: το κοινό και τον εκδότη. Και αυτή η ελευθερία, συνεχίζει η κριτικός, δεν είναι άμοιρη της τέχνης: η σελίδα του ημερολογίου μπορεί να γίνει ένα είδος κυβιστικού πίνακα. Άλλωστε ένα σκίτσο, μια φωτογραφία, όπως και ποικίλα «σχεδιάσματα», είναι πιθανό να ενσωματωθούν μέσα σε ένα ημερολόγιο, ειδικά αν φαίνεται στον </w:t>
      </w:r>
      <w:proofErr w:type="spellStart"/>
      <w:r w:rsidRPr="008D5D4C">
        <w:rPr>
          <w:rFonts w:ascii="Georgia" w:hAnsi="Georgia"/>
        </w:rPr>
        <w:t>ημερολογιογράφο</w:t>
      </w:r>
      <w:proofErr w:type="spellEnd"/>
      <w:r w:rsidRPr="008D5D4C">
        <w:rPr>
          <w:rFonts w:ascii="Georgia" w:hAnsi="Georgia"/>
        </w:rPr>
        <w:t xml:space="preserve"> πως θα μπορούσαν στο μέλλον, αν «ξαναδιαβαστούν», να ανασύρουν κάποια πολύτιμη ανάμνηση (</w:t>
      </w:r>
      <w:proofErr w:type="spellStart"/>
      <w:r w:rsidRPr="008D5D4C">
        <w:rPr>
          <w:rFonts w:ascii="Georgia" w:hAnsi="Georgia"/>
        </w:rPr>
        <w:t>Didier</w:t>
      </w:r>
      <w:proofErr w:type="spellEnd"/>
      <w:r w:rsidRPr="008D5D4C">
        <w:rPr>
          <w:rFonts w:ascii="Georgia" w:hAnsi="Georgia"/>
        </w:rPr>
        <w:t xml:space="preserve"> 2002, 187).</w:t>
      </w:r>
    </w:p>
    <w:p w14:paraId="1EF5C6EC" w14:textId="77777777" w:rsidR="008D5D4C" w:rsidRPr="008D5D4C" w:rsidRDefault="008D5D4C" w:rsidP="008D5D4C">
      <w:pPr>
        <w:ind w:firstLine="720"/>
        <w:jc w:val="both"/>
        <w:rPr>
          <w:rFonts w:ascii="Georgia" w:hAnsi="Georgia"/>
        </w:rPr>
      </w:pPr>
      <w:r w:rsidRPr="008D5D4C">
        <w:rPr>
          <w:rFonts w:ascii="Georgia" w:hAnsi="Georgia"/>
        </w:rPr>
        <w:t xml:space="preserve">Όπως προκύπτει και από τα παραπάνω, το στοιχείο που συνέχει το ημερολόγιο είναι πως περιλαμβάνονται σε αυτό όσα στοιχεία ο </w:t>
      </w:r>
      <w:proofErr w:type="spellStart"/>
      <w:r w:rsidRPr="008D5D4C">
        <w:rPr>
          <w:rFonts w:ascii="Georgia" w:hAnsi="Georgia"/>
        </w:rPr>
        <w:t>ημερολογιογράφος</w:t>
      </w:r>
      <w:proofErr w:type="spellEnd"/>
      <w:r w:rsidRPr="008D5D4C">
        <w:rPr>
          <w:rFonts w:ascii="Georgia" w:hAnsi="Georgia"/>
        </w:rPr>
        <w:t xml:space="preserve"> επιθυμεί να καταγράψει, να αναλύσει, να κατανοήσει και να συγκρατήσει. Όπως παρατηρεί ο </w:t>
      </w:r>
      <w:proofErr w:type="spellStart"/>
      <w:r w:rsidRPr="008D5D4C">
        <w:rPr>
          <w:rFonts w:ascii="Georgia" w:hAnsi="Georgia"/>
        </w:rPr>
        <w:t>Michel</w:t>
      </w:r>
      <w:proofErr w:type="spellEnd"/>
      <w:r w:rsidRPr="008D5D4C">
        <w:rPr>
          <w:rFonts w:ascii="Georgia" w:hAnsi="Georgia"/>
        </w:rPr>
        <w:t xml:space="preserve"> </w:t>
      </w:r>
      <w:proofErr w:type="spellStart"/>
      <w:r w:rsidRPr="008D5D4C">
        <w:rPr>
          <w:rFonts w:ascii="Georgia" w:hAnsi="Georgia"/>
        </w:rPr>
        <w:t>Braud</w:t>
      </w:r>
      <w:proofErr w:type="spellEnd"/>
      <w:r w:rsidRPr="008D5D4C">
        <w:rPr>
          <w:rFonts w:ascii="Georgia" w:hAnsi="Georgia"/>
        </w:rPr>
        <w:t xml:space="preserve"> (2006, 206), η μορφή του μωσαϊκού που έχει το ημερολόγιο βρίσκει τη δικαίωσή της στην προσπάθεια του </w:t>
      </w:r>
      <w:proofErr w:type="spellStart"/>
      <w:r w:rsidRPr="008D5D4C">
        <w:rPr>
          <w:rFonts w:ascii="Georgia" w:hAnsi="Georgia"/>
        </w:rPr>
        <w:t>ημερολογιογράφου</w:t>
      </w:r>
      <w:proofErr w:type="spellEnd"/>
      <w:r w:rsidRPr="008D5D4C">
        <w:rPr>
          <w:rFonts w:ascii="Georgia" w:hAnsi="Georgia"/>
        </w:rPr>
        <w:t xml:space="preserve"> να αφηγηθεί τον εαυτό του. Αυτό αποτελεί το τρίτο σημαντικό χαρακτηριστικό του ημερολογίου, το οποίο μάλιστα διαχωρίζει το προσωπικό ημερολόγιο από το εξωτερικό ή πολιτικό ημερολόγιο, όπου το στοιχείο αυτό δεν είναι κυρίαρχο. Αναλυτικότερα, όπως εξηγεί ο </w:t>
      </w:r>
      <w:proofErr w:type="spellStart"/>
      <w:r w:rsidRPr="008D5D4C">
        <w:rPr>
          <w:rFonts w:ascii="Georgia" w:hAnsi="Georgia"/>
        </w:rPr>
        <w:t>Alain</w:t>
      </w:r>
      <w:proofErr w:type="spellEnd"/>
      <w:r w:rsidRPr="008D5D4C">
        <w:rPr>
          <w:rFonts w:ascii="Georgia" w:hAnsi="Georgia"/>
        </w:rPr>
        <w:t xml:space="preserve"> </w:t>
      </w:r>
      <w:proofErr w:type="spellStart"/>
      <w:r w:rsidRPr="008D5D4C">
        <w:rPr>
          <w:rFonts w:ascii="Georgia" w:hAnsi="Georgia"/>
        </w:rPr>
        <w:t>Girard</w:t>
      </w:r>
      <w:proofErr w:type="spellEnd"/>
      <w:r w:rsidRPr="008D5D4C">
        <w:rPr>
          <w:rFonts w:ascii="Georgia" w:hAnsi="Georgia"/>
        </w:rPr>
        <w:t xml:space="preserve"> (1986, 4-5), στο προσωπικό ημερολόγιο η παρατήρηση στρέφεται προς τον γράφοντα, προς την ιδιωτική πλευρά της ζωής του, τουλάχιστον περισσότερο απ’ ότι στον εξωτερικό κόσμο και έτσι, ακόμα και όταν αναφέρεται στην εξωτερική πραγματικότητα, ο ρόλος του ίδιου του </w:t>
      </w:r>
      <w:proofErr w:type="spellStart"/>
      <w:r w:rsidRPr="008D5D4C">
        <w:rPr>
          <w:rFonts w:ascii="Georgia" w:hAnsi="Georgia"/>
        </w:rPr>
        <w:t>ημερολογιογράφου</w:t>
      </w:r>
      <w:proofErr w:type="spellEnd"/>
      <w:r w:rsidRPr="008D5D4C">
        <w:rPr>
          <w:rFonts w:ascii="Georgia" w:hAnsi="Georgia"/>
        </w:rPr>
        <w:t xml:space="preserve"> είναι πάντα τονισμένος. Η ιδιαίτερη έμφαση που δίνεται στον εαυτό του </w:t>
      </w:r>
      <w:proofErr w:type="spellStart"/>
      <w:r w:rsidRPr="008D5D4C">
        <w:rPr>
          <w:rFonts w:ascii="Georgia" w:hAnsi="Georgia"/>
        </w:rPr>
        <w:t>ημερολογιογράφου</w:t>
      </w:r>
      <w:proofErr w:type="spellEnd"/>
      <w:r w:rsidRPr="008D5D4C">
        <w:rPr>
          <w:rFonts w:ascii="Georgia" w:hAnsi="Georgia"/>
        </w:rPr>
        <w:t xml:space="preserve"> καθορίζει τόσο το περιεχόμενο όσο όμως και την έκφραση του ημερολογιακού κειμένου, συχνά με απροσδόκητους τρόπους (βλ. ένα σχετικό παράδειγμα στο </w:t>
      </w:r>
      <w:proofErr w:type="spellStart"/>
      <w:r w:rsidRPr="008D5D4C">
        <w:rPr>
          <w:rFonts w:ascii="Georgia" w:hAnsi="Georgia"/>
        </w:rPr>
        <w:t>Falagkas</w:t>
      </w:r>
      <w:proofErr w:type="spellEnd"/>
      <w:r w:rsidRPr="008D5D4C">
        <w:rPr>
          <w:rFonts w:ascii="Georgia" w:hAnsi="Georgia"/>
        </w:rPr>
        <w:t xml:space="preserve"> 2010, 97-109).</w:t>
      </w:r>
    </w:p>
    <w:p w14:paraId="55DD1217" w14:textId="77777777" w:rsidR="008D5D4C" w:rsidRPr="008D5D4C" w:rsidRDefault="008D5D4C" w:rsidP="008D5D4C">
      <w:pPr>
        <w:ind w:firstLine="720"/>
        <w:jc w:val="both"/>
        <w:rPr>
          <w:rFonts w:ascii="Georgia" w:hAnsi="Georgia"/>
        </w:rPr>
      </w:pPr>
      <w:r w:rsidRPr="008D5D4C">
        <w:rPr>
          <w:rFonts w:ascii="Georgia" w:hAnsi="Georgia"/>
        </w:rPr>
        <w:t xml:space="preserve">Έχουν δημοσιευτεί αρκετά ελληνικά ημερολόγια, τόσο πολιτικά ή εξωτερικά όσο και προσωπικά. Το περισσότερο μελετημένο από αυτά είναι το προσωπικό ημερολόγιο του Γιώργου Σεφέρη. Αξίζει να σημειωθεί πως στην ελληνική γραμματεία περιλαμβάνονται ακόμα δείγματα του είδους του τμηματικού ημερολογίου, δηλαδή του ημερολογίου που καλύπτει μια συγκεκριμένη περίοδο της ζωής του </w:t>
      </w:r>
      <w:proofErr w:type="spellStart"/>
      <w:r w:rsidRPr="008D5D4C">
        <w:rPr>
          <w:rFonts w:ascii="Georgia" w:hAnsi="Georgia"/>
        </w:rPr>
        <w:t>ημερολογιογράφου</w:t>
      </w:r>
      <w:proofErr w:type="spellEnd"/>
      <w:r w:rsidRPr="008D5D4C">
        <w:rPr>
          <w:rFonts w:ascii="Georgia" w:hAnsi="Georgia"/>
        </w:rPr>
        <w:t xml:space="preserve"> ή αφορά μια συγκεκριμένη εμπειρία, όπως είναι το ημερολόγιο της συγγραφής ενός έργου, το κατοχικό ημερολόγιο, το ημερολόγιο φυλακής ή εξορίας, το ημερολόγιο ασθένειας, το ταξιδιωτικό ημερολόγιο κ.ά.</w:t>
      </w:r>
    </w:p>
    <w:p w14:paraId="1D0BEBB4" w14:textId="77777777" w:rsidR="008D5D4C" w:rsidRPr="008D5D4C" w:rsidRDefault="008D5D4C" w:rsidP="008D5D4C">
      <w:pPr>
        <w:jc w:val="both"/>
        <w:rPr>
          <w:rFonts w:ascii="Georgia" w:hAnsi="Georgia"/>
          <w:b/>
          <w:bCs/>
        </w:rPr>
      </w:pPr>
      <w:r w:rsidRPr="008D5D4C">
        <w:rPr>
          <w:rFonts w:ascii="Georgia" w:hAnsi="Georgia"/>
          <w:b/>
          <w:bCs/>
        </w:rPr>
        <w:t>Κείμενο 4</w:t>
      </w:r>
    </w:p>
    <w:p w14:paraId="6D5E08B8" w14:textId="77777777" w:rsidR="008D5D4C" w:rsidRPr="008D5D4C" w:rsidRDefault="00461E58" w:rsidP="008D5D4C">
      <w:pPr>
        <w:jc w:val="both"/>
        <w:rPr>
          <w:rFonts w:ascii="Georgia" w:hAnsi="Georgia"/>
          <w:b/>
          <w:bCs/>
        </w:rPr>
      </w:pPr>
      <w:hyperlink r:id="rId54" w:history="1">
        <w:r w:rsidR="008D5D4C" w:rsidRPr="008D5D4C">
          <w:rPr>
            <w:rFonts w:ascii="Georgia" w:hAnsi="Georgia"/>
            <w:b/>
            <w:bCs/>
            <w:color w:val="0563C1" w:themeColor="hyperlink"/>
            <w:u w:val="single"/>
          </w:rPr>
          <w:t>Ημερολόγιο</w:t>
        </w:r>
      </w:hyperlink>
      <w:r w:rsidR="008D5D4C" w:rsidRPr="008D5D4C">
        <w:rPr>
          <w:rFonts w:ascii="Georgia" w:hAnsi="Georgia"/>
          <w:b/>
          <w:bCs/>
          <w:vertAlign w:val="superscript"/>
        </w:rPr>
        <w:footnoteReference w:id="2"/>
      </w:r>
    </w:p>
    <w:p w14:paraId="4B815AC0" w14:textId="77777777" w:rsidR="008D5D4C" w:rsidRPr="008D5D4C" w:rsidRDefault="008D5D4C" w:rsidP="008D5D4C">
      <w:pPr>
        <w:ind w:firstLine="720"/>
        <w:jc w:val="both"/>
        <w:rPr>
          <w:rFonts w:ascii="Georgia" w:hAnsi="Georgia"/>
        </w:rPr>
      </w:pPr>
      <w:r w:rsidRPr="008D5D4C">
        <w:rPr>
          <w:rFonts w:ascii="Georgia" w:hAnsi="Georgia"/>
        </w:rPr>
        <w:t>Με τον όρο «ημερολόγιο» εννοούμε την συστηματική καταγραφή από ένα άτομο των πιο σημαντικών γεγονότων της προσωπικής του ζωής, καθώς και της δημόσιας ζωής της εποχής του. Πρόκειται για μια συνήθεια που οι απαρχές της χάνονται στα βάθη των αιώνων.</w:t>
      </w:r>
    </w:p>
    <w:p w14:paraId="3C8364C5" w14:textId="77777777" w:rsidR="008D5D4C" w:rsidRPr="008D5D4C" w:rsidRDefault="008D5D4C" w:rsidP="008D5D4C">
      <w:pPr>
        <w:ind w:firstLine="720"/>
        <w:jc w:val="both"/>
        <w:rPr>
          <w:rFonts w:ascii="Georgia" w:hAnsi="Georgia"/>
        </w:rPr>
      </w:pPr>
      <w:r w:rsidRPr="008D5D4C">
        <w:rPr>
          <w:rFonts w:ascii="Georgia" w:hAnsi="Georgia"/>
        </w:rPr>
        <w:t xml:space="preserve">Το ημερολόγιο είναι κείμενο με προσωπικό χαρακτήρα. Κατά κανόνα, δηλαδή, δε γράφεται για να δημοσιευθεί ή για να διαβαστεί από άλλους πλην του ιδίου του συγγραφέα του. </w:t>
      </w:r>
      <w:proofErr w:type="spellStart"/>
      <w:r w:rsidRPr="008D5D4C">
        <w:rPr>
          <w:rFonts w:ascii="Georgia" w:hAnsi="Georgia"/>
        </w:rPr>
        <w:t>Γι</w:t>
      </w:r>
      <w:proofErr w:type="spellEnd"/>
      <w:r w:rsidRPr="008D5D4C">
        <w:rPr>
          <w:rFonts w:ascii="Georgia" w:hAnsi="Georgia"/>
        </w:rPr>
        <w:t xml:space="preserve">΄ αυτό και χαρακτηρίζεται από ελλειπτική ή και συνθηματική πολλές φορές γραφή, ενώ περιέχει σχόλια, παρατηρήσεις, κρίσεις, σκέψεις και, γενικά, </w:t>
      </w:r>
      <w:r w:rsidRPr="008D5D4C">
        <w:rPr>
          <w:rFonts w:ascii="Georgia" w:hAnsi="Georgia"/>
        </w:rPr>
        <w:lastRenderedPageBreak/>
        <w:t>μια προσωπική και υποκειμενική καταγραφή όλων όσων απασχολούν το άτομο που κρατά το ημερολόγιο.</w:t>
      </w:r>
    </w:p>
    <w:p w14:paraId="17BDBE6C" w14:textId="77777777" w:rsidR="008D5D4C" w:rsidRPr="008D5D4C" w:rsidRDefault="008D5D4C" w:rsidP="008D5D4C">
      <w:pPr>
        <w:ind w:firstLine="720"/>
        <w:jc w:val="both"/>
        <w:rPr>
          <w:rFonts w:ascii="Georgia" w:hAnsi="Georgia"/>
        </w:rPr>
      </w:pPr>
      <w:r w:rsidRPr="008D5D4C">
        <w:rPr>
          <w:rFonts w:ascii="Georgia" w:hAnsi="Georgia"/>
        </w:rPr>
        <w:t>Από την άποψη αυτή, διαφέρει από την αυτοβιογραφία, όπου ο συγγραφέας παρουσιάζει τη ζωή του σε συνεχή αφήγηση, χωρίς κενά και με ειρμό, με στόχο να διαβαστεί και να γίνει κατανοητή από τους άλλους.</w:t>
      </w:r>
    </w:p>
    <w:p w14:paraId="653EFB71" w14:textId="77777777" w:rsidR="008D5D4C" w:rsidRPr="008D5D4C" w:rsidRDefault="008D5D4C" w:rsidP="008D5D4C">
      <w:pPr>
        <w:jc w:val="both"/>
        <w:rPr>
          <w:rFonts w:ascii="Georgia" w:hAnsi="Georgia"/>
          <w:b/>
          <w:bCs/>
        </w:rPr>
      </w:pPr>
      <w:r w:rsidRPr="008D5D4C">
        <w:rPr>
          <w:rFonts w:ascii="Georgia" w:hAnsi="Georgia"/>
          <w:b/>
          <w:bCs/>
        </w:rPr>
        <w:t>Κείμενο 5</w:t>
      </w:r>
    </w:p>
    <w:p w14:paraId="3C40FF75" w14:textId="77777777" w:rsidR="008D5D4C" w:rsidRPr="008D5D4C" w:rsidRDefault="00461E58" w:rsidP="008D5D4C">
      <w:pPr>
        <w:jc w:val="both"/>
        <w:rPr>
          <w:rFonts w:ascii="Georgia" w:hAnsi="Georgia"/>
          <w:b/>
          <w:bCs/>
        </w:rPr>
      </w:pPr>
      <w:hyperlink r:id="rId55" w:history="1">
        <w:r w:rsidR="008D5D4C" w:rsidRPr="008D5D4C">
          <w:rPr>
            <w:rFonts w:ascii="Georgia" w:hAnsi="Georgia"/>
            <w:b/>
            <w:bCs/>
            <w:color w:val="0563C1" w:themeColor="hyperlink"/>
            <w:u w:val="single"/>
          </w:rPr>
          <w:t>Ένας ορισμός για την αυτοβιογραφία</w:t>
        </w:r>
      </w:hyperlink>
    </w:p>
    <w:p w14:paraId="24950A71" w14:textId="77777777" w:rsidR="008D5D4C" w:rsidRPr="008D5D4C" w:rsidRDefault="008D5D4C" w:rsidP="008D5D4C">
      <w:pPr>
        <w:ind w:firstLine="720"/>
        <w:jc w:val="both"/>
        <w:rPr>
          <w:rFonts w:ascii="Georgia" w:hAnsi="Georgia"/>
        </w:rPr>
      </w:pPr>
      <w:r w:rsidRPr="008D5D4C">
        <w:rPr>
          <w:rFonts w:ascii="Georgia" w:hAnsi="Georgia"/>
        </w:rPr>
        <w:t xml:space="preserve">Ο </w:t>
      </w:r>
      <w:proofErr w:type="spellStart"/>
      <w:r w:rsidRPr="008D5D4C">
        <w:rPr>
          <w:rFonts w:ascii="Georgia" w:hAnsi="Georgia"/>
        </w:rPr>
        <w:t>PhilippeLejeune</w:t>
      </w:r>
      <w:proofErr w:type="spellEnd"/>
      <w:r w:rsidRPr="008D5D4C">
        <w:rPr>
          <w:rFonts w:ascii="Georgia" w:hAnsi="Georgia"/>
        </w:rPr>
        <w:t xml:space="preserve"> στη μελέτη του με τίτλο Η αυτοβιογραφία στη Γαλλία έδωσε το 1971 έναν ορισμό για την αυτοβιογραφία, τον οποίο μάλιστα λίγα χρόνια αργότερα, το 1975, στη μελέτη του «Η αυτοβιογραφική συμφωνία» αναδιατύπωσε ως εξής:</w:t>
      </w:r>
    </w:p>
    <w:p w14:paraId="04BE49DA" w14:textId="77777777" w:rsidR="008D5D4C" w:rsidRPr="008D5D4C" w:rsidRDefault="008D5D4C" w:rsidP="008D5D4C">
      <w:pPr>
        <w:ind w:firstLine="720"/>
        <w:jc w:val="both"/>
        <w:rPr>
          <w:rFonts w:ascii="Georgia" w:hAnsi="Georgia"/>
        </w:rPr>
      </w:pPr>
      <w:r w:rsidRPr="008D5D4C">
        <w:rPr>
          <w:rFonts w:ascii="Georgia" w:hAnsi="Georgia"/>
        </w:rPr>
        <w:t xml:space="preserve">Αναδρομική, σε πεζό λόγο, αφήγηση που κάνει για τον εαυτό του ένα πρόσωπο πραγματικό, προβάλλοντας την ατομική του ζωή και κυρίως την ιστορία της προσωπικότητάς του. </w:t>
      </w:r>
      <w:proofErr w:type="spellStart"/>
      <w:r w:rsidRPr="008D5D4C">
        <w:rPr>
          <w:rFonts w:ascii="Georgia" w:hAnsi="Georgia"/>
        </w:rPr>
        <w:t>Lejeune</w:t>
      </w:r>
      <w:proofErr w:type="spellEnd"/>
      <w:r w:rsidRPr="008D5D4C">
        <w:rPr>
          <w:rFonts w:ascii="Georgia" w:hAnsi="Georgia"/>
        </w:rPr>
        <w:t xml:space="preserve"> 1996, 14 (για τη μετάφραση του ορισμού, βλ. </w:t>
      </w:r>
      <w:proofErr w:type="spellStart"/>
      <w:r w:rsidRPr="008D5D4C">
        <w:rPr>
          <w:rFonts w:ascii="Georgia" w:hAnsi="Georgia"/>
        </w:rPr>
        <w:t>Μουλλάς</w:t>
      </w:r>
      <w:proofErr w:type="spellEnd"/>
      <w:r w:rsidRPr="008D5D4C">
        <w:rPr>
          <w:rFonts w:ascii="Georgia" w:hAnsi="Georgia"/>
        </w:rPr>
        <w:t xml:space="preserve"> 1994, 95)</w:t>
      </w:r>
    </w:p>
    <w:p w14:paraId="1323D789" w14:textId="77777777" w:rsidR="008D5D4C" w:rsidRPr="008D5D4C" w:rsidRDefault="008D5D4C" w:rsidP="008D5D4C">
      <w:pPr>
        <w:ind w:firstLine="720"/>
        <w:jc w:val="both"/>
        <w:rPr>
          <w:rFonts w:ascii="Georgia" w:hAnsi="Georgia"/>
        </w:rPr>
      </w:pPr>
      <w:r w:rsidRPr="008D5D4C">
        <w:rPr>
          <w:rFonts w:ascii="Georgia" w:hAnsi="Georgia"/>
        </w:rPr>
        <w:t xml:space="preserve">Ο ορισμός αυτός έχει παρατεθεί σε αρκετές μελέτες που αφορούν τις «γραφές του εγώ», δηλαδή τα διαφορετικά είδη του αυτοβιογραφικού λόγου, καθώς δεν διευκρίνισε μόνον τις διαφορές της αυτοβιογραφίας με τη βιογραφία, από τη μια μεριά, και με το μυθιστόρημα, από την άλλη, αλλά αποτέλεσε επίσης την αφετηρία για τη χαρτογράφηση των συγγενικών ειδών της αυτοβιογραφίας (όπως διευκρίνισε αργότερα ο </w:t>
      </w:r>
      <w:proofErr w:type="spellStart"/>
      <w:r w:rsidRPr="008D5D4C">
        <w:rPr>
          <w:rFonts w:ascii="Georgia" w:hAnsi="Georgia"/>
        </w:rPr>
        <w:t>Lejeune</w:t>
      </w:r>
      <w:proofErr w:type="spellEnd"/>
      <w:r w:rsidRPr="008D5D4C">
        <w:rPr>
          <w:rFonts w:ascii="Georgia" w:hAnsi="Georgia"/>
        </w:rPr>
        <w:t xml:space="preserve">, ξαφνιασμένος από τη διάδοση του ορισμού του, πρόκειται απλώς για τον συνδυασμό ορισμών που βρήκε σε διαφορετικά λεξικά· παρατίθεται στο </w:t>
      </w:r>
      <w:proofErr w:type="spellStart"/>
      <w:r w:rsidRPr="008D5D4C">
        <w:rPr>
          <w:rFonts w:ascii="Georgia" w:hAnsi="Georgia"/>
        </w:rPr>
        <w:t>Clerc</w:t>
      </w:r>
      <w:proofErr w:type="spellEnd"/>
      <w:r w:rsidRPr="008D5D4C">
        <w:rPr>
          <w:rFonts w:ascii="Georgia" w:hAnsi="Georgia"/>
        </w:rPr>
        <w:t xml:space="preserve"> 2001, 15).</w:t>
      </w:r>
    </w:p>
    <w:p w14:paraId="6110641B" w14:textId="77777777" w:rsidR="008D5D4C" w:rsidRPr="008D5D4C" w:rsidRDefault="008D5D4C" w:rsidP="008D5D4C">
      <w:pPr>
        <w:ind w:firstLine="720"/>
        <w:jc w:val="both"/>
        <w:rPr>
          <w:rFonts w:ascii="Georgia" w:hAnsi="Georgia"/>
        </w:rPr>
      </w:pPr>
      <w:r w:rsidRPr="008D5D4C">
        <w:rPr>
          <w:rFonts w:ascii="Georgia" w:hAnsi="Georgia"/>
        </w:rPr>
        <w:t xml:space="preserve">Σύμφωνα με τον </w:t>
      </w:r>
      <w:proofErr w:type="spellStart"/>
      <w:r w:rsidRPr="008D5D4C">
        <w:rPr>
          <w:rFonts w:ascii="Georgia" w:hAnsi="Georgia"/>
        </w:rPr>
        <w:t>Lejeune</w:t>
      </w:r>
      <w:proofErr w:type="spellEnd"/>
      <w:r w:rsidRPr="008D5D4C">
        <w:rPr>
          <w:rFonts w:ascii="Georgia" w:hAnsi="Georgia"/>
        </w:rPr>
        <w:t>, ο ορισμός του περιλαμβάνει στοιχεία που ανήκουν σε τέσσερις διαφορετικές κατηγορίες:</w:t>
      </w:r>
    </w:p>
    <w:p w14:paraId="4CDD48A2" w14:textId="77777777" w:rsidR="008D5D4C" w:rsidRPr="008D5D4C" w:rsidRDefault="008D5D4C" w:rsidP="008D5D4C">
      <w:pPr>
        <w:ind w:firstLine="720"/>
        <w:jc w:val="both"/>
        <w:rPr>
          <w:rFonts w:ascii="Georgia" w:hAnsi="Georgia"/>
        </w:rPr>
      </w:pPr>
      <w:r w:rsidRPr="008D5D4C">
        <w:rPr>
          <w:rFonts w:ascii="Georgia" w:hAnsi="Georgia"/>
        </w:rPr>
        <w:t xml:space="preserve">1.Γλωσσική μορφή: </w:t>
      </w:r>
    </w:p>
    <w:p w14:paraId="60384D1C" w14:textId="77777777" w:rsidR="008D5D4C" w:rsidRPr="008D5D4C" w:rsidRDefault="008D5D4C" w:rsidP="008D5D4C">
      <w:pPr>
        <w:ind w:left="720" w:firstLine="720"/>
        <w:jc w:val="both"/>
        <w:rPr>
          <w:rFonts w:ascii="Georgia" w:hAnsi="Georgia"/>
        </w:rPr>
      </w:pPr>
      <w:r w:rsidRPr="008D5D4C">
        <w:rPr>
          <w:rFonts w:ascii="Georgia" w:hAnsi="Georgia"/>
        </w:rPr>
        <w:t xml:space="preserve">α) αφήγηση </w:t>
      </w:r>
    </w:p>
    <w:p w14:paraId="6AF31857" w14:textId="77777777" w:rsidR="008D5D4C" w:rsidRPr="008D5D4C" w:rsidRDefault="008D5D4C" w:rsidP="008D5D4C">
      <w:pPr>
        <w:ind w:left="720" w:firstLine="720"/>
        <w:jc w:val="both"/>
        <w:rPr>
          <w:rFonts w:ascii="Georgia" w:hAnsi="Georgia"/>
        </w:rPr>
      </w:pPr>
      <w:r w:rsidRPr="008D5D4C">
        <w:rPr>
          <w:rFonts w:ascii="Georgia" w:hAnsi="Georgia"/>
        </w:rPr>
        <w:t>β) σε πεζό</w:t>
      </w:r>
    </w:p>
    <w:p w14:paraId="0AF9B466" w14:textId="77777777" w:rsidR="008D5D4C" w:rsidRPr="008D5D4C" w:rsidRDefault="008D5D4C" w:rsidP="008D5D4C">
      <w:pPr>
        <w:ind w:firstLine="720"/>
        <w:jc w:val="both"/>
        <w:rPr>
          <w:rFonts w:ascii="Georgia" w:hAnsi="Georgia"/>
        </w:rPr>
      </w:pPr>
      <w:r w:rsidRPr="008D5D4C">
        <w:rPr>
          <w:rFonts w:ascii="Georgia" w:hAnsi="Georgia"/>
        </w:rPr>
        <w:t>2.Αντικείμενο πραγμάτευσης: ατομικός βίος, ιστορία της προσωπικότητας</w:t>
      </w:r>
    </w:p>
    <w:p w14:paraId="288A6B06" w14:textId="77777777" w:rsidR="008D5D4C" w:rsidRPr="008D5D4C" w:rsidRDefault="008D5D4C" w:rsidP="008D5D4C">
      <w:pPr>
        <w:ind w:firstLine="720"/>
        <w:jc w:val="both"/>
        <w:rPr>
          <w:rFonts w:ascii="Georgia" w:hAnsi="Georgia"/>
        </w:rPr>
      </w:pPr>
      <w:r w:rsidRPr="008D5D4C">
        <w:rPr>
          <w:rFonts w:ascii="Georgia" w:hAnsi="Georgia"/>
        </w:rPr>
        <w:t>3.Κατάσταση του συγγραφέα: ταύτιση του συγγραφέα (του οποίου το όνομα ανήκει σε ένα υπαρκτό πρόσωπο) με τον αφηγητή</w:t>
      </w:r>
    </w:p>
    <w:p w14:paraId="613880F9" w14:textId="77777777" w:rsidR="008D5D4C" w:rsidRPr="008D5D4C" w:rsidRDefault="008D5D4C" w:rsidP="008D5D4C">
      <w:pPr>
        <w:ind w:firstLine="720"/>
        <w:jc w:val="both"/>
        <w:rPr>
          <w:rFonts w:ascii="Georgia" w:hAnsi="Georgia"/>
        </w:rPr>
      </w:pPr>
      <w:r w:rsidRPr="008D5D4C">
        <w:rPr>
          <w:rFonts w:ascii="Georgia" w:hAnsi="Georgia"/>
        </w:rPr>
        <w:t xml:space="preserve">4.Θέση του αφηγητή: </w:t>
      </w:r>
    </w:p>
    <w:p w14:paraId="4FB8A859" w14:textId="77777777" w:rsidR="008D5D4C" w:rsidRPr="008D5D4C" w:rsidRDefault="008D5D4C" w:rsidP="008D5D4C">
      <w:pPr>
        <w:ind w:left="720" w:firstLine="720"/>
        <w:jc w:val="both"/>
        <w:rPr>
          <w:rFonts w:ascii="Georgia" w:hAnsi="Georgia"/>
        </w:rPr>
      </w:pPr>
      <w:r w:rsidRPr="008D5D4C">
        <w:rPr>
          <w:rFonts w:ascii="Georgia" w:hAnsi="Georgia"/>
        </w:rPr>
        <w:t xml:space="preserve">α) ταύτιση του αφηγητή με το βασικό πρόσωπο του κειμένου </w:t>
      </w:r>
    </w:p>
    <w:p w14:paraId="7A1F3AA4" w14:textId="77777777" w:rsidR="008D5D4C" w:rsidRPr="008D5D4C" w:rsidRDefault="008D5D4C" w:rsidP="008D5D4C">
      <w:pPr>
        <w:ind w:left="720" w:firstLine="720"/>
        <w:jc w:val="both"/>
        <w:rPr>
          <w:rFonts w:ascii="Georgia" w:hAnsi="Georgia"/>
        </w:rPr>
      </w:pPr>
      <w:r w:rsidRPr="008D5D4C">
        <w:rPr>
          <w:rFonts w:ascii="Georgia" w:hAnsi="Georgia"/>
        </w:rPr>
        <w:t>β) αναδρομική οπτική γωνία αφήγησης</w:t>
      </w:r>
    </w:p>
    <w:p w14:paraId="1B199D64" w14:textId="77777777" w:rsidR="008D5D4C" w:rsidRPr="008D5D4C" w:rsidRDefault="008D5D4C" w:rsidP="008D5D4C">
      <w:pPr>
        <w:ind w:firstLine="720"/>
        <w:jc w:val="both"/>
        <w:rPr>
          <w:rFonts w:ascii="Georgia" w:hAnsi="Georgia"/>
        </w:rPr>
      </w:pPr>
      <w:r w:rsidRPr="008D5D4C">
        <w:rPr>
          <w:rFonts w:ascii="Georgia" w:hAnsi="Georgia"/>
        </w:rPr>
        <w:t xml:space="preserve">Η αυτοβιογραφία είναι το έργο που εκπληρώνει όλους τους παραπάνω όρους, ενώ διαφορετικά είδη δεν πληρούν κάποιον ή κάποιους από τους όρους αυτούς. Για παράδειγμα, τα απομνημονεύματα δεν ικανοποιούν τον δεύτερο όρο, καθώς δεν επικεντρώνονται στη διαμόρφωση του συγγραφέα τους αλλά στα γεγονότα στα οποία ήταν μάρτυρας ο </w:t>
      </w:r>
      <w:proofErr w:type="spellStart"/>
      <w:r w:rsidRPr="008D5D4C">
        <w:rPr>
          <w:rFonts w:ascii="Georgia" w:hAnsi="Georgia"/>
        </w:rPr>
        <w:t>απομνημονευματογράφος</w:t>
      </w:r>
      <w:proofErr w:type="spellEnd"/>
      <w:r w:rsidRPr="008D5D4C">
        <w:rPr>
          <w:rFonts w:ascii="Georgia" w:hAnsi="Georgia"/>
        </w:rPr>
        <w:t>, ενώ το προσωπικό ημερολόγιο δεν ικανοποιεί το δεύτερο μέρος του τέταρτου όρου, γιατί δεν αναφέρεται σε ένα ενιαίο παρελθόν, αλλά στο πρόσφατο παρελθόν κάθε εγγραφής.</w:t>
      </w:r>
    </w:p>
    <w:p w14:paraId="40B7C9E3" w14:textId="77777777" w:rsidR="008D5D4C" w:rsidRPr="008D5D4C" w:rsidRDefault="008D5D4C" w:rsidP="008D5D4C">
      <w:pPr>
        <w:jc w:val="both"/>
        <w:rPr>
          <w:rFonts w:ascii="Georgia" w:hAnsi="Georgia"/>
          <w:b/>
          <w:bCs/>
        </w:rPr>
      </w:pPr>
      <w:r w:rsidRPr="008D5D4C">
        <w:rPr>
          <w:rFonts w:ascii="Georgia" w:hAnsi="Georgia"/>
          <w:b/>
          <w:bCs/>
        </w:rPr>
        <w:t>Κείμενο 6</w:t>
      </w:r>
    </w:p>
    <w:p w14:paraId="65C8EB05" w14:textId="77777777" w:rsidR="008D5D4C" w:rsidRPr="008D5D4C" w:rsidRDefault="00461E58" w:rsidP="008D5D4C">
      <w:pPr>
        <w:jc w:val="both"/>
        <w:rPr>
          <w:rFonts w:ascii="Georgia" w:hAnsi="Georgia"/>
          <w:b/>
          <w:bCs/>
        </w:rPr>
      </w:pPr>
      <w:hyperlink r:id="rId56" w:history="1">
        <w:r w:rsidR="008D5D4C" w:rsidRPr="008D5D4C">
          <w:rPr>
            <w:rFonts w:ascii="Georgia" w:hAnsi="Georgia"/>
            <w:b/>
            <w:bCs/>
            <w:color w:val="0563C1" w:themeColor="hyperlink"/>
            <w:u w:val="single"/>
          </w:rPr>
          <w:t>Αυτοβιογραφία</w:t>
        </w:r>
      </w:hyperlink>
    </w:p>
    <w:p w14:paraId="67ED0BAF" w14:textId="77777777" w:rsidR="008D5D4C" w:rsidRPr="008D5D4C" w:rsidRDefault="008D5D4C" w:rsidP="008D5D4C">
      <w:pPr>
        <w:ind w:firstLine="720"/>
        <w:jc w:val="both"/>
        <w:rPr>
          <w:rFonts w:ascii="Georgia" w:hAnsi="Georgia"/>
        </w:rPr>
      </w:pPr>
      <w:r w:rsidRPr="008D5D4C">
        <w:rPr>
          <w:rFonts w:ascii="Georgia" w:hAnsi="Georgia"/>
        </w:rPr>
        <w:t xml:space="preserve">Με τον όρο «αυτοβιογραφία» χαρακτηρίζουμε συνήθως ένα συνεχές αφηγηματικό κείμενο, στο οποίο ένας άνθρωπος γράφει ο ίδιος την ιστορία της ζωής του (ή ενός μέρους της). Η αυτοβιογραφία πρέπει να διακρίνεται </w:t>
      </w:r>
      <w:proofErr w:type="spellStart"/>
      <w:r w:rsidRPr="008D5D4C">
        <w:rPr>
          <w:rFonts w:ascii="Georgia" w:hAnsi="Georgia"/>
        </w:rPr>
        <w:t>απ</w:t>
      </w:r>
      <w:proofErr w:type="spellEnd"/>
      <w:r w:rsidRPr="008D5D4C">
        <w:rPr>
          <w:rFonts w:ascii="Georgia" w:hAnsi="Georgia"/>
        </w:rPr>
        <w:t xml:space="preserve">΄ τα «απομνημονεύματα», όπου πάνω </w:t>
      </w:r>
      <w:proofErr w:type="spellStart"/>
      <w:r w:rsidRPr="008D5D4C">
        <w:rPr>
          <w:rFonts w:ascii="Georgia" w:hAnsi="Georgia"/>
        </w:rPr>
        <w:t>απ</w:t>
      </w:r>
      <w:proofErr w:type="spellEnd"/>
      <w:r w:rsidRPr="008D5D4C">
        <w:rPr>
          <w:rFonts w:ascii="Georgia" w:hAnsi="Georgia"/>
        </w:rPr>
        <w:t>΄ όλα δίνεται έμφαση στη συμμετοχή του συγγραφικού υποκειμένου σε σημαντικά ιστορικά γεγονότα της εποχής του (π.χ. τα απομνημονεύματα των πολεμιστών του 1821, εκτός του ότι δεν είναι πάντα γραμμένα από τους ίδιους, δεν αναφέρονται τόσο στη ζωή των ηρώων αυτών όσο στη συμμετοχή τους στον Αγώνα για την ανεξαρτησία).</w:t>
      </w:r>
    </w:p>
    <w:p w14:paraId="0BE635DC" w14:textId="77777777" w:rsidR="008D5D4C" w:rsidRPr="008D5D4C" w:rsidRDefault="008D5D4C" w:rsidP="008D5D4C">
      <w:pPr>
        <w:ind w:firstLine="720"/>
        <w:jc w:val="both"/>
        <w:rPr>
          <w:rFonts w:ascii="Georgia" w:hAnsi="Georgia"/>
        </w:rPr>
      </w:pPr>
      <w:r w:rsidRPr="008D5D4C">
        <w:rPr>
          <w:rFonts w:ascii="Georgia" w:hAnsi="Georgia"/>
        </w:rPr>
        <w:t xml:space="preserve">Επίσης με την αυτοβιογραφία συγγενεύει και το «ημερολόγιο», με τη διαφορά ότι το τελευταίο είναι ένα κείμενο χωρίς ιδιαίτερη συνοχή, που συνήθως γράφεται με μικρή ή μηδαμινή χρονική απόσταση από τα συμβάντα που καταγράφει. Η αυτοβιογραφία, αντίθετα, στις περισσότερες περιπτώσεις γράφεται σε χρόνο αρκετά μεταγενέστερο από τα όσα εξιστορεί και σ΄ αυτό οφείλει τουλάχιστον ένα μέρος της </w:t>
      </w:r>
      <w:proofErr w:type="spellStart"/>
      <w:r w:rsidRPr="008D5D4C">
        <w:rPr>
          <w:rFonts w:ascii="Georgia" w:hAnsi="Georgia"/>
        </w:rPr>
        <w:t>λογοτεχνικότητάς</w:t>
      </w:r>
      <w:proofErr w:type="spellEnd"/>
      <w:r w:rsidRPr="008D5D4C">
        <w:rPr>
          <w:rFonts w:ascii="Georgia" w:hAnsi="Georgia"/>
        </w:rPr>
        <w:t xml:space="preserve"> της.</w:t>
      </w:r>
    </w:p>
    <w:p w14:paraId="19ACE103" w14:textId="77777777" w:rsidR="008D5D4C" w:rsidRPr="008D5D4C" w:rsidRDefault="008D5D4C" w:rsidP="008D5D4C">
      <w:pPr>
        <w:jc w:val="both"/>
        <w:rPr>
          <w:rFonts w:ascii="Georgia" w:hAnsi="Georgia"/>
          <w:b/>
          <w:bCs/>
        </w:rPr>
      </w:pPr>
      <w:r w:rsidRPr="008D5D4C">
        <w:rPr>
          <w:rFonts w:ascii="Georgia" w:hAnsi="Georgia"/>
          <w:b/>
          <w:bCs/>
        </w:rPr>
        <w:t>Κείμενο 7</w:t>
      </w:r>
    </w:p>
    <w:p w14:paraId="1840EA63" w14:textId="77777777" w:rsidR="008D5D4C" w:rsidRPr="008D5D4C" w:rsidRDefault="00461E58" w:rsidP="008D5D4C">
      <w:pPr>
        <w:jc w:val="both"/>
        <w:rPr>
          <w:rFonts w:ascii="Georgia" w:hAnsi="Georgia"/>
        </w:rPr>
      </w:pPr>
      <w:hyperlink r:id="rId57" w:history="1">
        <w:r w:rsidR="008D5D4C" w:rsidRPr="008D5D4C">
          <w:rPr>
            <w:rFonts w:ascii="Georgia" w:hAnsi="Georgia"/>
            <w:color w:val="0563C1" w:themeColor="hyperlink"/>
            <w:u w:val="single"/>
          </w:rPr>
          <w:t>Η αυτοβιογραφική συμφωνία</w:t>
        </w:r>
      </w:hyperlink>
    </w:p>
    <w:p w14:paraId="0D6C9795" w14:textId="77777777" w:rsidR="008D5D4C" w:rsidRPr="008D5D4C" w:rsidRDefault="008D5D4C" w:rsidP="008D5D4C">
      <w:pPr>
        <w:ind w:firstLine="720"/>
        <w:jc w:val="both"/>
        <w:rPr>
          <w:rFonts w:ascii="Georgia" w:hAnsi="Georgia"/>
        </w:rPr>
      </w:pPr>
      <w:r w:rsidRPr="008D5D4C">
        <w:rPr>
          <w:rFonts w:ascii="Georgia" w:hAnsi="Georgia"/>
        </w:rPr>
        <w:t xml:space="preserve">Ο </w:t>
      </w:r>
      <w:proofErr w:type="spellStart"/>
      <w:r w:rsidRPr="008D5D4C">
        <w:rPr>
          <w:rFonts w:ascii="Georgia" w:hAnsi="Georgia"/>
        </w:rPr>
        <w:t>PhilippeLejeune</w:t>
      </w:r>
      <w:proofErr w:type="spellEnd"/>
      <w:r w:rsidRPr="008D5D4C">
        <w:rPr>
          <w:rFonts w:ascii="Georgia" w:hAnsi="Georgia"/>
        </w:rPr>
        <w:t xml:space="preserve"> διευκρίνισε πως στον ορισμό της αυτοβιογραφίας περιλαμβάνονται στοιχεία τα οποία δεν είναι υποχρεωτικό να υπάρχουν σε απόλυτο βαθμό. Για παράδειγμα, στην αυτοβιογραφία η αφήγηση είναι αναδρομική, αλλά αυτό δεν σημαίνει πως δεν μπορούν να υπάρχουν παρατηρήσεις ή σκέψεις που να αφορούν το παρόν της συγγραφής του κειμένου. Και ακόμα, ασφαλώς πρωταρχικό αντικείμενο κάθε αυτοβιογραφίας είναι ο ατομικός βίος, όμως η κοινωνική και πολιτική ιστορία μπορούν επίσης να αποτυπώνονται στις σελίδες του κειμένου. Δύο μόνον όροι πρέπει να ισχύουν σε απόλυτο βαθμό: η ταύτιση συγγραφέα και αφηγητή και η ταύτιση του αφηγητή με το βασικό πρόσωπο του κειμένου. Στην τριπλή αυτή ταύτιση συγγραφέα, αφηγητή και βασικού προσώπου, η οποία ισχύει για όλα τα είδη του αυτοβιογραφικού λόγου, δεν μπορούν να υπάρχουν διαφορετικοί βαθμοί, δεν μπορεί να υπάρχει απλώς κάποια ομοιότητα ή μια αναλογία, πρέπει η ταύτιση να είναι απόλυτη (</w:t>
      </w:r>
      <w:proofErr w:type="spellStart"/>
      <w:r w:rsidRPr="008D5D4C">
        <w:rPr>
          <w:rFonts w:ascii="Georgia" w:hAnsi="Georgia"/>
        </w:rPr>
        <w:t>Lejeune</w:t>
      </w:r>
      <w:proofErr w:type="spellEnd"/>
      <w:r w:rsidRPr="008D5D4C">
        <w:rPr>
          <w:rFonts w:ascii="Georgia" w:hAnsi="Georgia"/>
        </w:rPr>
        <w:t xml:space="preserve"> 1996, 14-15, 26 &amp; 35-41).</w:t>
      </w:r>
    </w:p>
    <w:p w14:paraId="19FFEAC6" w14:textId="77777777" w:rsidR="008D5D4C" w:rsidRPr="008D5D4C" w:rsidRDefault="008D5D4C" w:rsidP="008D5D4C">
      <w:pPr>
        <w:ind w:firstLine="720"/>
        <w:jc w:val="both"/>
        <w:rPr>
          <w:rFonts w:ascii="Georgia" w:hAnsi="Georgia"/>
        </w:rPr>
      </w:pPr>
      <w:r w:rsidRPr="008D5D4C">
        <w:rPr>
          <w:rFonts w:ascii="Georgia" w:hAnsi="Georgia"/>
        </w:rPr>
        <w:t xml:space="preserve">Ο </w:t>
      </w:r>
      <w:proofErr w:type="spellStart"/>
      <w:r w:rsidRPr="008D5D4C">
        <w:rPr>
          <w:rFonts w:ascii="Georgia" w:hAnsi="Georgia"/>
        </w:rPr>
        <w:t>Lejeune</w:t>
      </w:r>
      <w:proofErr w:type="spellEnd"/>
      <w:r w:rsidRPr="008D5D4C">
        <w:rPr>
          <w:rFonts w:ascii="Georgia" w:hAnsi="Georgia"/>
        </w:rPr>
        <w:t xml:space="preserve"> καταλήγει πως είναι κάποιες φορές αδύνατο να ξεχωρίσει κανείς ένα αυτοβιογραφικό μυθιστόρημα από μια αυτοβιογραφία, γιατί όλους τους μηχανισμούς που αξιοποιεί η αυτοβιογραφία για να μας πείσει πως η ιστορία της είναι αυθεντική μπορεί ένα μυθιστόρημα να τους μιμηθεί. Αυτό που αποτελεί αποφασιστικό κριτήριο είναι τελικά το όνομα του συγγραφέα στο εξώφυλλο, δηλαδή αν δηλώνεται ρητά ή συνάγεται πως ο αφηγητής, ο οποίος αφηγείται τη δική του ζωή, είναι αυτός που αναγράφεται στο εξώφυλλο του βιβλίου. Η «αυτοβιογραφική συμφωνία» είναι η διαβεβαίωση που παρέχεται από το βιβλίο, δηλαδή τόσο από το κείμενο όσο και από τα στοιχεία του παρακειμένου (εξώφυλλο, βιογραφικό σημείωμα), για την τριπλή αυτή ταύτιση συγγραφέα, αφηγητή και πρωταγωνιστή του κειμένου και η οποία λαμβάνει υπόψη της και το όνομα στο εξώφυλλο (</w:t>
      </w:r>
      <w:proofErr w:type="spellStart"/>
      <w:r w:rsidRPr="008D5D4C">
        <w:rPr>
          <w:rFonts w:ascii="Georgia" w:hAnsi="Georgia"/>
        </w:rPr>
        <w:t>Lejeune</w:t>
      </w:r>
      <w:proofErr w:type="spellEnd"/>
      <w:r w:rsidRPr="008D5D4C">
        <w:rPr>
          <w:rFonts w:ascii="Georgia" w:hAnsi="Georgia"/>
        </w:rPr>
        <w:t xml:space="preserve"> 1996, 26-27).</w:t>
      </w:r>
    </w:p>
    <w:p w14:paraId="09DE77E3" w14:textId="77777777" w:rsidR="008D5D4C" w:rsidRPr="008D5D4C" w:rsidRDefault="008D5D4C" w:rsidP="008D5D4C">
      <w:pPr>
        <w:ind w:firstLine="720"/>
        <w:jc w:val="both"/>
        <w:rPr>
          <w:rFonts w:ascii="Georgia" w:hAnsi="Georgia"/>
        </w:rPr>
      </w:pPr>
      <w:r w:rsidRPr="008D5D4C">
        <w:rPr>
          <w:rFonts w:ascii="Georgia" w:hAnsi="Georgia"/>
        </w:rPr>
        <w:t xml:space="preserve">Ο </w:t>
      </w:r>
      <w:proofErr w:type="spellStart"/>
      <w:r w:rsidRPr="008D5D4C">
        <w:rPr>
          <w:rFonts w:ascii="Georgia" w:hAnsi="Georgia"/>
        </w:rPr>
        <w:t>Lejeune</w:t>
      </w:r>
      <w:proofErr w:type="spellEnd"/>
      <w:r w:rsidRPr="008D5D4C">
        <w:rPr>
          <w:rFonts w:ascii="Georgia" w:hAnsi="Georgia"/>
        </w:rPr>
        <w:t xml:space="preserve"> ασχολήθηκε στις επόμενες δεκαετίες με την ιστορία και τη θεωρία του αυτοβιογραφικού λόγου και συμπλήρωσε ή και αναθεώρησε κάποια από τα σημεία της πρώτης του προσέγγισης (</w:t>
      </w:r>
      <w:proofErr w:type="spellStart"/>
      <w:r w:rsidRPr="008D5D4C">
        <w:rPr>
          <w:rFonts w:ascii="Georgia" w:hAnsi="Georgia"/>
        </w:rPr>
        <w:t>Lejeune</w:t>
      </w:r>
      <w:proofErr w:type="spellEnd"/>
      <w:r w:rsidRPr="008D5D4C">
        <w:rPr>
          <w:rFonts w:ascii="Georgia" w:hAnsi="Georgia"/>
        </w:rPr>
        <w:t xml:space="preserve"> 2005, 11-30· </w:t>
      </w:r>
      <w:proofErr w:type="spellStart"/>
      <w:r w:rsidRPr="008D5D4C">
        <w:rPr>
          <w:rFonts w:ascii="Georgia" w:hAnsi="Georgia"/>
        </w:rPr>
        <w:t>Lejeune</w:t>
      </w:r>
      <w:proofErr w:type="spellEnd"/>
      <w:r w:rsidRPr="008D5D4C">
        <w:rPr>
          <w:rFonts w:ascii="Georgia" w:hAnsi="Georgia"/>
        </w:rPr>
        <w:t xml:space="preserve"> 2015). Η ίδια, ωστόσο, η αυτοβιογραφική συμφωνία ως σύλληψη άσκησε πολύ μεγάλη επίδραση συνολικά στον τρόπο που αντιμετωπίζονται οι «γραφές του εγώ» (</w:t>
      </w:r>
      <w:proofErr w:type="spellStart"/>
      <w:r w:rsidRPr="008D5D4C">
        <w:rPr>
          <w:rFonts w:ascii="Georgia" w:hAnsi="Georgia"/>
        </w:rPr>
        <w:t>Marcus</w:t>
      </w:r>
      <w:proofErr w:type="spellEnd"/>
      <w:r w:rsidRPr="008D5D4C">
        <w:rPr>
          <w:rFonts w:ascii="Georgia" w:hAnsi="Georgia"/>
        </w:rPr>
        <w:t xml:space="preserve"> 1994, 251-266· Allamand2018). Η ουσιαστικότερη ίσως αλλαγή είναι πως η ιδιαιτερότητα του </w:t>
      </w:r>
      <w:r w:rsidRPr="008D5D4C">
        <w:rPr>
          <w:rFonts w:ascii="Georgia" w:hAnsi="Georgia"/>
        </w:rPr>
        <w:lastRenderedPageBreak/>
        <w:t xml:space="preserve">αυτοβιογραφικού λόγου δεν θεωρείται πια ένα εγγενές στοιχείο του κειμένου, αλλά η προσοχή έκτοτε στράφηκε στον δεσμό που συνδέει τα αυτοβιογραφικά κείμενα με την </w:t>
      </w:r>
      <w:proofErr w:type="spellStart"/>
      <w:r w:rsidRPr="008D5D4C">
        <w:rPr>
          <w:rFonts w:ascii="Georgia" w:hAnsi="Georgia"/>
        </w:rPr>
        <w:t>εξωκειμενική</w:t>
      </w:r>
      <w:proofErr w:type="spellEnd"/>
      <w:r w:rsidRPr="008D5D4C">
        <w:rPr>
          <w:rFonts w:ascii="Georgia" w:hAnsi="Georgia"/>
        </w:rPr>
        <w:t xml:space="preserve"> πραγματικότητα (</w:t>
      </w:r>
      <w:proofErr w:type="spellStart"/>
      <w:r w:rsidRPr="008D5D4C">
        <w:rPr>
          <w:rFonts w:ascii="Georgia" w:hAnsi="Georgia"/>
        </w:rPr>
        <w:t>Clerc</w:t>
      </w:r>
      <w:proofErr w:type="spellEnd"/>
      <w:r w:rsidRPr="008D5D4C">
        <w:rPr>
          <w:rFonts w:ascii="Georgia" w:hAnsi="Georgia"/>
        </w:rPr>
        <w:t xml:space="preserve"> 2001, 20-23). Για παράδειγμα, η </w:t>
      </w:r>
      <w:proofErr w:type="spellStart"/>
      <w:r w:rsidRPr="008D5D4C">
        <w:rPr>
          <w:rFonts w:ascii="Georgia" w:hAnsi="Georgia"/>
        </w:rPr>
        <w:t>LauraMarcus</w:t>
      </w:r>
      <w:proofErr w:type="spellEnd"/>
      <w:r w:rsidRPr="008D5D4C">
        <w:rPr>
          <w:rFonts w:ascii="Georgia" w:hAnsi="Georgia"/>
        </w:rPr>
        <w:t>, αφού εξέτασε τον θεωρητικό λόγο για τις «γραφές του εγώ», όπως εξελίχθηκε στο δεύτερο μισό του 20ού αιώνα, διαπίστωσε πως οι μελετητές τοποθετούν την αυτοβιογραφία σε έναν ενδιάμεσο χώρο μεταξύ της λογοτεχνίας και της ιστορίας, ή ίσως και της φιλοσοφίας, αλλά και μεταξύ των μυθοπλαστικών και των μη μυθοπλαστικών κειμένων. Έτσι, η συζήτηση για την αυτοβιογραφία έχει συμπεριληφθεί πια στην ευρύτερη συζήτηση για τη διάκριση μεταξύ γεγονότων και μυθοπλασίας, μια διάκριση δηλαδή που είχε έντονα αμφισβητηθεί το ίδιο ακριβώς χρονικό διάστημα (</w:t>
      </w:r>
      <w:proofErr w:type="spellStart"/>
      <w:r w:rsidRPr="008D5D4C">
        <w:rPr>
          <w:rFonts w:ascii="Georgia" w:hAnsi="Georgia"/>
        </w:rPr>
        <w:t>Marcus</w:t>
      </w:r>
      <w:proofErr w:type="spellEnd"/>
      <w:r w:rsidRPr="008D5D4C">
        <w:rPr>
          <w:rFonts w:ascii="Georgia" w:hAnsi="Georgia"/>
        </w:rPr>
        <w:t xml:space="preserve"> 1994, 229).</w:t>
      </w:r>
    </w:p>
    <w:p w14:paraId="36A9FDA8" w14:textId="77777777" w:rsidR="008D5D4C" w:rsidRPr="008D5D4C" w:rsidRDefault="008D5D4C" w:rsidP="008D5D4C">
      <w:pPr>
        <w:ind w:firstLine="720"/>
        <w:jc w:val="both"/>
        <w:rPr>
          <w:rFonts w:ascii="Georgia" w:hAnsi="Georgia"/>
        </w:rPr>
      </w:pPr>
      <w:r w:rsidRPr="008D5D4C">
        <w:rPr>
          <w:rFonts w:ascii="Georgia" w:hAnsi="Georgia"/>
        </w:rPr>
        <w:t>Η αυτοβιογραφία είναι ένα είδος που δεν γνώρισε ιδιαίτερη άνθιση σε καμία περίοδο των ελληνικών γραμμάτων (</w:t>
      </w:r>
      <w:proofErr w:type="spellStart"/>
      <w:r w:rsidRPr="008D5D4C">
        <w:rPr>
          <w:rFonts w:ascii="Georgia" w:hAnsi="Georgia"/>
        </w:rPr>
        <w:t>Χρυσανθόπουλος</w:t>
      </w:r>
      <w:proofErr w:type="spellEnd"/>
      <w:r w:rsidRPr="008D5D4C">
        <w:rPr>
          <w:rFonts w:ascii="Georgia" w:hAnsi="Georgia"/>
        </w:rPr>
        <w:t xml:space="preserve"> κ.ά. 2015, 104-129, 131-180, 182-218 &amp; 221-225). Είναι μάλλον παράδοξο το γεγονός πως δύο από τις πιο γνωστές αυτοβιογραφίες Ελλήνων που κυκλοφορούν στα ελληνικά, του Καποδίστρια και του Ανδρέα </w:t>
      </w:r>
      <w:proofErr w:type="spellStart"/>
      <w:r w:rsidRPr="008D5D4C">
        <w:rPr>
          <w:rFonts w:ascii="Georgia" w:hAnsi="Georgia"/>
        </w:rPr>
        <w:t>Λασκαράτου</w:t>
      </w:r>
      <w:proofErr w:type="spellEnd"/>
      <w:r w:rsidRPr="008D5D4C">
        <w:rPr>
          <w:rFonts w:ascii="Georgia" w:hAnsi="Georgia"/>
        </w:rPr>
        <w:t xml:space="preserve">, δεν ανήκουν στη νεοελληνική γραμματεία, καθώς πρόκειται για μεταφράσεις, από τα γαλλικά και από τα ιταλικά αντίστοιχα. Το ενδιαφέρον των μελετητών έχει προσελκύσει, ιδιαίτερα από την αρχή του 21ου αιώνα, η Αυτοβιογραφία (1881) της Ελισάβετ </w:t>
      </w:r>
      <w:proofErr w:type="spellStart"/>
      <w:r w:rsidRPr="008D5D4C">
        <w:rPr>
          <w:rFonts w:ascii="Georgia" w:hAnsi="Georgia"/>
        </w:rPr>
        <w:t>Μουτζάν-Μαρτινέγκου</w:t>
      </w:r>
      <w:proofErr w:type="spellEnd"/>
      <w:r w:rsidRPr="008D5D4C">
        <w:rPr>
          <w:rFonts w:ascii="Georgia" w:hAnsi="Georgia"/>
        </w:rPr>
        <w:t xml:space="preserve"> (1801-1836).</w:t>
      </w:r>
    </w:p>
    <w:p w14:paraId="3274E6BB" w14:textId="77777777" w:rsidR="008D5D4C" w:rsidRPr="008D5D4C" w:rsidRDefault="008D5D4C" w:rsidP="008D5D4C">
      <w:pPr>
        <w:jc w:val="both"/>
        <w:rPr>
          <w:rFonts w:ascii="Georgia" w:hAnsi="Georgia"/>
          <w:b/>
          <w:bCs/>
        </w:rPr>
      </w:pPr>
      <w:r w:rsidRPr="008D5D4C">
        <w:rPr>
          <w:rFonts w:ascii="Georgia" w:hAnsi="Georgia"/>
          <w:b/>
          <w:bCs/>
        </w:rPr>
        <w:t>Κείμενο 8</w:t>
      </w:r>
    </w:p>
    <w:p w14:paraId="49C45F76" w14:textId="77777777" w:rsidR="008D5D4C" w:rsidRPr="008D5D4C" w:rsidRDefault="00461E58" w:rsidP="008D5D4C">
      <w:pPr>
        <w:jc w:val="both"/>
        <w:rPr>
          <w:rFonts w:ascii="Georgia" w:hAnsi="Georgia"/>
          <w:b/>
          <w:bCs/>
        </w:rPr>
      </w:pPr>
      <w:hyperlink r:id="rId58" w:history="1">
        <w:r w:rsidR="008D5D4C" w:rsidRPr="008D5D4C">
          <w:rPr>
            <w:rFonts w:ascii="Georgia" w:hAnsi="Georgia"/>
            <w:b/>
            <w:bCs/>
            <w:color w:val="0563C1" w:themeColor="hyperlink"/>
            <w:u w:val="single"/>
          </w:rPr>
          <w:t>Απομνημονεύματα, αναμνήσεις, εξομολογήσεις</w:t>
        </w:r>
      </w:hyperlink>
    </w:p>
    <w:p w14:paraId="0D8F0F4E" w14:textId="77777777" w:rsidR="008D5D4C" w:rsidRPr="008D5D4C" w:rsidRDefault="008D5D4C" w:rsidP="008D5D4C">
      <w:pPr>
        <w:ind w:firstLine="720"/>
        <w:jc w:val="both"/>
        <w:rPr>
          <w:rFonts w:ascii="Georgia" w:hAnsi="Georgia"/>
        </w:rPr>
      </w:pPr>
      <w:r w:rsidRPr="008D5D4C">
        <w:rPr>
          <w:rFonts w:ascii="Georgia" w:hAnsi="Georgia"/>
        </w:rPr>
        <w:t>Αν η αυτοβιογραφία έχει αξιώσεις πληρότητας στην αποτύπωση του βίου, τα απομνημονεύματα και οι αναμνήσεις, όπως σε έναν βαθμό και το παλαιότερο είδος των εξομολογήσεων, χαρακτηρίζονται από μερικότητα.</w:t>
      </w:r>
    </w:p>
    <w:p w14:paraId="444AEA38" w14:textId="77777777" w:rsidR="008D5D4C" w:rsidRPr="008D5D4C" w:rsidRDefault="008D5D4C" w:rsidP="008D5D4C">
      <w:pPr>
        <w:ind w:firstLine="720"/>
        <w:jc w:val="both"/>
        <w:rPr>
          <w:rFonts w:ascii="Georgia" w:hAnsi="Georgia"/>
        </w:rPr>
      </w:pPr>
      <w:r w:rsidRPr="008D5D4C">
        <w:rPr>
          <w:rFonts w:ascii="Georgia" w:hAnsi="Georgia"/>
        </w:rPr>
        <w:t xml:space="preserve">Τα απομνημονεύματα είναι το είδος, μεταξύ των «γραφών του εγώ», που πιο συχνά αντιπαραβάλλεται ή συγκρίνεται με την αυτοβιογραφία. Έτσι, στην αυτοβιογραφία ο συγγραφέας είναι στην πραγματικότητα ένας άνθρωπος των γραμμάτων, ένας καλλιτέχνης ή κι ένας συνηθισμένος άνθρωπος, ο οποίος όμως, φτάνοντας στο τέλος της ζωής του, επιχειρεί </w:t>
      </w:r>
      <w:proofErr w:type="spellStart"/>
      <w:r w:rsidRPr="008D5D4C">
        <w:rPr>
          <w:rFonts w:ascii="Georgia" w:hAnsi="Georgia"/>
        </w:rPr>
        <w:t>μιαν</w:t>
      </w:r>
      <w:proofErr w:type="spellEnd"/>
      <w:r w:rsidRPr="008D5D4C">
        <w:rPr>
          <w:rFonts w:ascii="Georgia" w:hAnsi="Georgia"/>
        </w:rPr>
        <w:t xml:space="preserve"> ανακεφαλαίωση της προσωπικής του ιστορίας. Αντίθετα, στα απομνημονεύματα ο συγγραφέας είναι σχεδόν πάντα ένα δημόσιο πρόσωπο που είτε έλαβε μέρος στα ιστορικά γεγονότα τα οποία αφηγείται είτε υπήρξε αυτόπτης μάρτυρας των γεγονότων αυτών. Έτσι, στα απομνημονεύματα αντικείμενο της αφήγησης δεν είναι το ίδιο το άτομο, δηλαδή η προσωπικότητα του ή ο ιδιωτικός του βίος, αλλά η ιστορία και τα γεγονότα, η κοινωνία και η εποχή (</w:t>
      </w:r>
      <w:proofErr w:type="spellStart"/>
      <w:r w:rsidRPr="008D5D4C">
        <w:rPr>
          <w:rFonts w:ascii="Georgia" w:hAnsi="Georgia"/>
        </w:rPr>
        <w:t>Marcou</w:t>
      </w:r>
      <w:proofErr w:type="spellEnd"/>
      <w:r w:rsidRPr="008D5D4C">
        <w:rPr>
          <w:rFonts w:ascii="Georgia" w:hAnsi="Georgia"/>
        </w:rPr>
        <w:t xml:space="preserve"> 2001, 14). Τα απομνημονεύματα, όπως υποστηρίζει ο </w:t>
      </w:r>
      <w:proofErr w:type="spellStart"/>
      <w:r w:rsidRPr="008D5D4C">
        <w:rPr>
          <w:rFonts w:ascii="Georgia" w:hAnsi="Georgia"/>
        </w:rPr>
        <w:t>Clerc</w:t>
      </w:r>
      <w:proofErr w:type="spellEnd"/>
      <w:r w:rsidRPr="008D5D4C">
        <w:rPr>
          <w:rFonts w:ascii="Georgia" w:hAnsi="Georgia"/>
        </w:rPr>
        <w:t>, βρίσκονται στην πιο ακριανή θέση του αυτοβιογραφικού άξονα, καθώς σκοπός του συγκεκριμένου είδους δεν είναι η ανάλυση του εαυτού, αλλά η ένταξή του μέσα στην ιστορική προοπτική (</w:t>
      </w:r>
      <w:proofErr w:type="spellStart"/>
      <w:r w:rsidRPr="008D5D4C">
        <w:rPr>
          <w:rFonts w:ascii="Georgia" w:hAnsi="Georgia"/>
        </w:rPr>
        <w:t>Clerc</w:t>
      </w:r>
      <w:proofErr w:type="spellEnd"/>
      <w:r w:rsidRPr="008D5D4C">
        <w:rPr>
          <w:rFonts w:ascii="Georgia" w:hAnsi="Georgia"/>
        </w:rPr>
        <w:t xml:space="preserve"> 2001, 61). Μεταξύ των «γραφών του εγώ» τα απομνημονεύματα είναι το είδος που καλλιεργήθηκε περισσότερο στην Ελλάδα, ιδιαίτερα κατά τη διάρκεια του 19ου αιώνα (</w:t>
      </w:r>
      <w:proofErr w:type="spellStart"/>
      <w:r w:rsidRPr="008D5D4C">
        <w:rPr>
          <w:rFonts w:ascii="Georgia" w:hAnsi="Georgia"/>
        </w:rPr>
        <w:t>Χρυσανθόπουλος</w:t>
      </w:r>
      <w:proofErr w:type="spellEnd"/>
      <w:r w:rsidRPr="008D5D4C">
        <w:rPr>
          <w:rFonts w:ascii="Georgia" w:hAnsi="Georgia"/>
        </w:rPr>
        <w:t xml:space="preserve"> 2015, 43-86 &amp; 90-102). Τα Απομνημονεύματα (1907) του στρατηγού Μακρυγιάννη είναι χωρίς αμφιβολία το κείμενο του αυτοβιογραφικού λόγου που έχει διαβαστεί και σχολιαστεί περισσότερο.</w:t>
      </w:r>
    </w:p>
    <w:p w14:paraId="090839BE" w14:textId="77777777" w:rsidR="008D5D4C" w:rsidRPr="008D5D4C" w:rsidRDefault="008D5D4C" w:rsidP="008D5D4C">
      <w:pPr>
        <w:ind w:firstLine="720"/>
        <w:jc w:val="both"/>
        <w:rPr>
          <w:rFonts w:ascii="Georgia" w:hAnsi="Georgia"/>
        </w:rPr>
      </w:pPr>
      <w:r w:rsidRPr="008D5D4C">
        <w:rPr>
          <w:rFonts w:ascii="Georgia" w:hAnsi="Georgia"/>
        </w:rPr>
        <w:t xml:space="preserve">Οι αναμνήσεις, σύμφωνα με τον </w:t>
      </w:r>
      <w:proofErr w:type="spellStart"/>
      <w:r w:rsidRPr="008D5D4C">
        <w:rPr>
          <w:rFonts w:ascii="Georgia" w:hAnsi="Georgia"/>
        </w:rPr>
        <w:t>Jean-Philippe</w:t>
      </w:r>
      <w:proofErr w:type="spellEnd"/>
      <w:r w:rsidRPr="008D5D4C">
        <w:rPr>
          <w:rFonts w:ascii="Georgia" w:hAnsi="Georgia"/>
        </w:rPr>
        <w:t xml:space="preserve"> </w:t>
      </w:r>
      <w:proofErr w:type="spellStart"/>
      <w:r w:rsidRPr="008D5D4C">
        <w:rPr>
          <w:rFonts w:ascii="Georgia" w:hAnsi="Georgia"/>
        </w:rPr>
        <w:t>Miraux</w:t>
      </w:r>
      <w:proofErr w:type="spellEnd"/>
      <w:r w:rsidRPr="008D5D4C">
        <w:rPr>
          <w:rFonts w:ascii="Georgia" w:hAnsi="Georgia"/>
        </w:rPr>
        <w:t xml:space="preserve">, είναι πολύ κοντά στην αυτοβιογραφία ως προς το γενικό περιεχόμενο τους, αλλά, σε αντίθεση με την αυτοβιογραφία, οι αναμνήσεις δεν έχουν ως σκοπό να καλύψουν τα πάντα. Ο συγγραφέας των αναμνήσεων καταγράφει συνήθως κάποια από τα γεγονότα που έζησε στο παρελθόν, μιλά για τις σχέσεις με τους οικείους του και αναφέρεται σε κάποιες από τις συναντήσεις του. Με άλλα λόγια, όποιος γράφει τις αναμνήσεις του </w:t>
      </w:r>
      <w:r w:rsidRPr="008D5D4C">
        <w:rPr>
          <w:rFonts w:ascii="Georgia" w:hAnsi="Georgia"/>
        </w:rPr>
        <w:lastRenderedPageBreak/>
        <w:t xml:space="preserve">αποδέχεται πως θα επιλέξει, θα περικόψει ή θα παραλείψει. Ο στόχος του είναι να δώσει τα γεγονότα, αλλά δεν θα επικριθεί αν αφήσει ορισμένα πράγματα στη σκιά. Η μόνη απαίτηση είναι να μην αναμείξει τις αναμνήσεις του με πλασματικά στοιχεία. Πρέπει, όπως επισημαίνει ο </w:t>
      </w:r>
      <w:proofErr w:type="spellStart"/>
      <w:r w:rsidRPr="008D5D4C">
        <w:rPr>
          <w:rFonts w:ascii="Georgia" w:hAnsi="Georgia"/>
        </w:rPr>
        <w:t>Miraux</w:t>
      </w:r>
      <w:proofErr w:type="spellEnd"/>
      <w:r w:rsidRPr="008D5D4C">
        <w:rPr>
          <w:rFonts w:ascii="Georgia" w:hAnsi="Georgia"/>
        </w:rPr>
        <w:t>, ο συγγραφέας των αναμνήσεων να χτίσει προσεκτικά μια σχέση εμπιστοσύνης με τον αναγνώστη, ώστε το κείμενό του να θεωρηθεί αξιόπιστο (</w:t>
      </w:r>
      <w:proofErr w:type="spellStart"/>
      <w:r w:rsidRPr="008D5D4C">
        <w:rPr>
          <w:rFonts w:ascii="Georgia" w:hAnsi="Georgia"/>
        </w:rPr>
        <w:t>Miraux</w:t>
      </w:r>
      <w:proofErr w:type="spellEnd"/>
      <w:r w:rsidRPr="008D5D4C">
        <w:rPr>
          <w:rFonts w:ascii="Georgia" w:hAnsi="Georgia"/>
        </w:rPr>
        <w:t xml:space="preserve"> 2005, 14). Η νεοελληνική γραμματεία περιλαμβάνει κείμενα που ανήκουν στο είδος των αναμνήσεων, όπως είναι οι Αναμνήσεις της Πηνελόπης Δέλτα (σε τρεις τόμους), ενώ έχουν εκδοθεί αναμνήσεις με ειδολογικούς τίτλους που παραπέμπουν σε άλλα είδη, όπως είναι τα Από το ημερολόγιο της ζωής μου  (1924;) του Εμμανουήλ Λυκούδη και τα Φιλολογικά απομνημονεύματα  (1929) του Παύλου Νιρβάνα.</w:t>
      </w:r>
    </w:p>
    <w:p w14:paraId="1B9BE7DF" w14:textId="77777777" w:rsidR="008D5D4C" w:rsidRPr="008D5D4C" w:rsidRDefault="008D5D4C" w:rsidP="008D5D4C">
      <w:pPr>
        <w:ind w:firstLine="720"/>
        <w:jc w:val="both"/>
        <w:rPr>
          <w:rFonts w:ascii="Georgia" w:hAnsi="Georgia"/>
        </w:rPr>
      </w:pPr>
      <w:r w:rsidRPr="008D5D4C">
        <w:rPr>
          <w:rFonts w:ascii="Georgia" w:hAnsi="Georgia"/>
        </w:rPr>
        <w:t xml:space="preserve">Οι εξομολογήσεις είναι το είδος των «γραφών του εγώ» που καλλιεργήθηκε πρώτο. Όπως παρατήρησε η </w:t>
      </w:r>
      <w:proofErr w:type="spellStart"/>
      <w:r w:rsidRPr="008D5D4C">
        <w:rPr>
          <w:rFonts w:ascii="Georgia" w:hAnsi="Georgia"/>
        </w:rPr>
        <w:t>Laura</w:t>
      </w:r>
      <w:proofErr w:type="spellEnd"/>
      <w:r w:rsidRPr="008D5D4C">
        <w:rPr>
          <w:rFonts w:ascii="Georgia" w:hAnsi="Georgia"/>
        </w:rPr>
        <w:t xml:space="preserve"> </w:t>
      </w:r>
      <w:proofErr w:type="spellStart"/>
      <w:r w:rsidRPr="008D5D4C">
        <w:rPr>
          <w:rFonts w:ascii="Georgia" w:hAnsi="Georgia"/>
        </w:rPr>
        <w:t>Marcus</w:t>
      </w:r>
      <w:proofErr w:type="spellEnd"/>
      <w:r w:rsidRPr="008D5D4C">
        <w:rPr>
          <w:rFonts w:ascii="Georgia" w:hAnsi="Georgia"/>
        </w:rPr>
        <w:t xml:space="preserve"> (1994, 1-2), οι μελετητές επιστρέφουν συχνά στα κείμενα τα οποία θεωρούν πως αποτελούν τις απαρχές του αυτοβιογραφικού λόγου. Βέβαια ανάλογα με το ποιο κείμενο τοποθετείται στη θέση αυτή προκύπτει και μια διαφορετική κάθε φορά αυτοβιογραφική «παράδοση». Για παράδειγμα, η άποψη πως οι Εξομολογήσεις του Αγίου Αυγουστίνου είναι το πρώτο αληθινό αυτοβιογραφικό κείμενο παραπέμπει στην αντίληψη πως η ουσία του αυτοβιογραφικού λόγου είναι η ενδοσκόπηση, πως κεντρικά θέματά του είναι ο χρόνος και η μνήμη και πως βέβαια ο αυτοβιογραφικός λόγος είναι άρρηκτα συνδεδεμένος με τον δυτικό πολιτισμό και με τον χριστιανισμό. Ο </w:t>
      </w:r>
      <w:proofErr w:type="spellStart"/>
      <w:r w:rsidRPr="008D5D4C">
        <w:rPr>
          <w:rFonts w:ascii="Georgia" w:hAnsi="Georgia"/>
        </w:rPr>
        <w:t>John</w:t>
      </w:r>
      <w:proofErr w:type="spellEnd"/>
      <w:r w:rsidRPr="008D5D4C">
        <w:rPr>
          <w:rFonts w:ascii="Georgia" w:hAnsi="Georgia"/>
        </w:rPr>
        <w:t xml:space="preserve"> </w:t>
      </w:r>
      <w:proofErr w:type="spellStart"/>
      <w:r w:rsidRPr="008D5D4C">
        <w:rPr>
          <w:rFonts w:ascii="Georgia" w:hAnsi="Georgia"/>
        </w:rPr>
        <w:t>Sturrock</w:t>
      </w:r>
      <w:proofErr w:type="spellEnd"/>
      <w:r w:rsidRPr="008D5D4C">
        <w:rPr>
          <w:rFonts w:ascii="Georgia" w:hAnsi="Georgia"/>
        </w:rPr>
        <w:t>, στη μελέτη του για την ιστορία των «γραφών του εγώ», επισημαίνει μια ενδιαφέρουσα αντινομία για τις Εξομολογήσεις του Αγίου Αυγουστίνου. Καθώς αποτελεί έναν απολογισμό της μεταστροφής του συγγραφέα στον Χριστιανισμό, το κείμενο αυτό έχει υπάρξει για πολλούς αιώνες ένα από τα κείμενα κατήχησης του καθολικισμού. Πρόκειται ωστόσο για ένα κείμενο που δείχνει με αρκετές λεπτομέρειες και με μια σπάνια εσωτερικότητα την πνευματική και διανοητική διαδικασία μέσω της οποίας κατέληξε ο Άγιος Αυγουστίνος να γίνει ένας πιστός χριστιανός. Έτσι, οι Εξομολογήσεις αποτελούν ένα κείμενο για τον εαυτό, το οποίο έχει παραδοσιακά χρησιμοποιηθεί για τη διάπλαση μίας συλλογικότητας, η οποία έχει μάλιστα ως ηθική της επιταγή τον περιορισμό του εγώ (</w:t>
      </w:r>
      <w:proofErr w:type="spellStart"/>
      <w:r w:rsidRPr="008D5D4C">
        <w:rPr>
          <w:rFonts w:ascii="Georgia" w:hAnsi="Georgia"/>
        </w:rPr>
        <w:t>Sturrock</w:t>
      </w:r>
      <w:proofErr w:type="spellEnd"/>
      <w:r w:rsidRPr="008D5D4C">
        <w:rPr>
          <w:rFonts w:ascii="Georgia" w:hAnsi="Georgia"/>
        </w:rPr>
        <w:t xml:space="preserve"> 2010, 22).</w:t>
      </w:r>
    </w:p>
    <w:p w14:paraId="471B122E" w14:textId="77777777" w:rsidR="008D5D4C" w:rsidRPr="008D5D4C" w:rsidRDefault="008D5D4C" w:rsidP="008D5D4C">
      <w:pPr>
        <w:ind w:firstLine="720"/>
        <w:jc w:val="both"/>
        <w:rPr>
          <w:rFonts w:ascii="Georgia" w:hAnsi="Georgia"/>
        </w:rPr>
      </w:pPr>
      <w:r w:rsidRPr="008D5D4C">
        <w:rPr>
          <w:rFonts w:ascii="Georgia" w:hAnsi="Georgia"/>
        </w:rPr>
        <w:t xml:space="preserve">Γενικότερα, όμως, η ίδια η έννοια της εξομολόγησης, σημειώνει ο </w:t>
      </w:r>
      <w:proofErr w:type="spellStart"/>
      <w:r w:rsidRPr="008D5D4C">
        <w:rPr>
          <w:rFonts w:ascii="Georgia" w:hAnsi="Georgia"/>
        </w:rPr>
        <w:t>Peter</w:t>
      </w:r>
      <w:proofErr w:type="spellEnd"/>
      <w:r w:rsidRPr="008D5D4C">
        <w:rPr>
          <w:rFonts w:ascii="Georgia" w:hAnsi="Georgia"/>
        </w:rPr>
        <w:t xml:space="preserve"> </w:t>
      </w:r>
      <w:proofErr w:type="spellStart"/>
      <w:r w:rsidRPr="008D5D4C">
        <w:rPr>
          <w:rFonts w:ascii="Georgia" w:hAnsi="Georgia"/>
        </w:rPr>
        <w:t>Brooks</w:t>
      </w:r>
      <w:proofErr w:type="spellEnd"/>
      <w:r w:rsidRPr="008D5D4C">
        <w:rPr>
          <w:rFonts w:ascii="Georgia" w:hAnsi="Georgia"/>
        </w:rPr>
        <w:t xml:space="preserve">, σε αντίθεση με το απομνημόνευμα για παράδειγμα, παραπέμπει σε κάτι που ο συγγραφέας επιθυμεί (ή και έχει την ανάγκη) να αποκαλύψει, σε κάτι που ήταν έως τη στιγμή της συγγραφής κρυμμένο. Τα αυτοβιογραφικά κείμενα που είναι εξομολογητικά, και ο </w:t>
      </w:r>
      <w:proofErr w:type="spellStart"/>
      <w:r w:rsidRPr="008D5D4C">
        <w:rPr>
          <w:rFonts w:ascii="Georgia" w:hAnsi="Georgia"/>
        </w:rPr>
        <w:t>Brooks</w:t>
      </w:r>
      <w:proofErr w:type="spellEnd"/>
      <w:r w:rsidRPr="008D5D4C">
        <w:rPr>
          <w:rFonts w:ascii="Georgia" w:hAnsi="Georgia"/>
        </w:rPr>
        <w:t xml:space="preserve"> φέρνει ως παράδειγμα τις Εξομολογήσεις του </w:t>
      </w:r>
      <w:proofErr w:type="spellStart"/>
      <w:r w:rsidRPr="008D5D4C">
        <w:rPr>
          <w:rFonts w:ascii="Georgia" w:hAnsi="Georgia"/>
        </w:rPr>
        <w:t>Rousseau</w:t>
      </w:r>
      <w:proofErr w:type="spellEnd"/>
      <w:r w:rsidRPr="008D5D4C">
        <w:rPr>
          <w:rFonts w:ascii="Georgia" w:hAnsi="Georgia"/>
        </w:rPr>
        <w:t xml:space="preserve">, προβάλλουν αξιώσεις αυθεντικότητας και σπουδαιότητας, οι οποίες θεμελιώνονται πάνω στην ίδια τη διαδικασία της αποκάλυψης, η οποία μπορεί να οδηγεί στην </w:t>
      </w:r>
      <w:proofErr w:type="spellStart"/>
      <w:r w:rsidRPr="008D5D4C">
        <w:rPr>
          <w:rFonts w:ascii="Georgia" w:hAnsi="Georgia"/>
        </w:rPr>
        <w:t>αυτο</w:t>
      </w:r>
      <w:proofErr w:type="spellEnd"/>
      <w:r w:rsidRPr="008D5D4C">
        <w:rPr>
          <w:rFonts w:ascii="Georgia" w:hAnsi="Georgia"/>
        </w:rPr>
        <w:t xml:space="preserve">-ενοχοποίηση ή στην </w:t>
      </w:r>
      <w:proofErr w:type="spellStart"/>
      <w:r w:rsidRPr="008D5D4C">
        <w:rPr>
          <w:rFonts w:ascii="Georgia" w:hAnsi="Georgia"/>
        </w:rPr>
        <w:t>αυτο</w:t>
      </w:r>
      <w:proofErr w:type="spellEnd"/>
      <w:r w:rsidRPr="008D5D4C">
        <w:rPr>
          <w:rFonts w:ascii="Georgia" w:hAnsi="Georgia"/>
        </w:rPr>
        <w:t>-αθώωση ή πολύ συχνά μπορεί και στα δύο μαζί (</w:t>
      </w:r>
      <w:proofErr w:type="spellStart"/>
      <w:r w:rsidRPr="008D5D4C">
        <w:rPr>
          <w:rFonts w:ascii="Georgia" w:hAnsi="Georgia"/>
        </w:rPr>
        <w:t>Brooks</w:t>
      </w:r>
      <w:proofErr w:type="spellEnd"/>
      <w:r w:rsidRPr="008D5D4C">
        <w:rPr>
          <w:rFonts w:ascii="Georgia" w:hAnsi="Georgia"/>
        </w:rPr>
        <w:t xml:space="preserve"> 2008, 82). Στην ελληνική γραμματεία πολύ λίγα κείμενα έχουν στον τίτλο τη λέξη «εξομολόγηση» ή «εξομολογήσεις» και κανένα από αυτά δεν έχει εξεταστεί έως τώρα από την προοπτική των «γραφών του εγώ».</w:t>
      </w:r>
    </w:p>
    <w:p w14:paraId="74954314" w14:textId="77777777" w:rsidR="008D5D4C" w:rsidRPr="008D5D4C" w:rsidRDefault="008D5D4C" w:rsidP="008D5D4C">
      <w:pPr>
        <w:jc w:val="both"/>
        <w:rPr>
          <w:rFonts w:ascii="Georgia" w:hAnsi="Georgia"/>
          <w:b/>
          <w:bCs/>
        </w:rPr>
      </w:pPr>
      <w:r w:rsidRPr="008D5D4C">
        <w:rPr>
          <w:rFonts w:ascii="Georgia" w:hAnsi="Georgia"/>
          <w:b/>
          <w:bCs/>
        </w:rPr>
        <w:t>Κείμενο 9</w:t>
      </w:r>
    </w:p>
    <w:p w14:paraId="1D3B4456" w14:textId="77777777" w:rsidR="008D5D4C" w:rsidRPr="008D5D4C" w:rsidRDefault="00461E58" w:rsidP="008D5D4C">
      <w:pPr>
        <w:jc w:val="both"/>
        <w:rPr>
          <w:rFonts w:ascii="Georgia" w:hAnsi="Georgia"/>
          <w:b/>
          <w:bCs/>
        </w:rPr>
      </w:pPr>
      <w:hyperlink r:id="rId59" w:history="1">
        <w:r w:rsidR="008D5D4C" w:rsidRPr="008D5D4C">
          <w:rPr>
            <w:rFonts w:ascii="Georgia" w:hAnsi="Georgia"/>
            <w:b/>
            <w:bCs/>
            <w:color w:val="0563C1" w:themeColor="hyperlink"/>
            <w:u w:val="single"/>
          </w:rPr>
          <w:t>Απομνημονεύματα</w:t>
        </w:r>
      </w:hyperlink>
    </w:p>
    <w:p w14:paraId="05B96AA4" w14:textId="77777777" w:rsidR="008D5D4C" w:rsidRPr="008D5D4C" w:rsidRDefault="008D5D4C" w:rsidP="008D5D4C">
      <w:pPr>
        <w:ind w:firstLine="720"/>
        <w:jc w:val="both"/>
        <w:rPr>
          <w:rFonts w:ascii="Georgia" w:hAnsi="Georgia"/>
        </w:rPr>
      </w:pPr>
      <w:r w:rsidRPr="008D5D4C">
        <w:rPr>
          <w:rFonts w:ascii="Georgia" w:hAnsi="Georgia"/>
        </w:rPr>
        <w:t xml:space="preserve">Με τον όρο «απομνημονεύματα» χαρακτηρίζουμε συνήθως την από μνήμης γραπτή έκθεση ή αφήγηση γεγονότων, που ο συγγραφέας τα έζησε από πολύ κοντά, ως αυτόπτης μάρτυρας, ή πήρε κι ο ίδιος μέρος σ΄ αυτά. Μ΄ άλλα λόγια , τα απομνημονεύματα είναι ένα κείμενο στο οποίο ο συγγραφέας αφηγείται ένα μέρος </w:t>
      </w:r>
      <w:r w:rsidRPr="008D5D4C">
        <w:rPr>
          <w:rFonts w:ascii="Georgia" w:hAnsi="Georgia"/>
        </w:rPr>
        <w:lastRenderedPageBreak/>
        <w:t xml:space="preserve">από την ιστορία της ζωής του. Διαφέρουν, όμως, </w:t>
      </w:r>
      <w:proofErr w:type="spellStart"/>
      <w:r w:rsidRPr="008D5D4C">
        <w:rPr>
          <w:rFonts w:ascii="Georgia" w:hAnsi="Georgia"/>
        </w:rPr>
        <w:t>απ</w:t>
      </w:r>
      <w:proofErr w:type="spellEnd"/>
      <w:r w:rsidRPr="008D5D4C">
        <w:rPr>
          <w:rFonts w:ascii="Georgia" w:hAnsi="Georgia"/>
        </w:rPr>
        <w:t xml:space="preserve">΄ την αυτοβιογραφία γιατί στα απομνημονεύματα ο συγγραφέας-πρωταγωνιστής δεν αφηγείται ολόκληρη τη ζωή του αλλά μόνο το κομμάτι εκείνο που συνδέεται με τη συμμετοχή του σε σημαντικά γεγονότα της εποχής του. Κι αυτό, επειδή έχει συνείδηση ότι στάθηκε μάρτυρας ή και συντελεστής σε ένα μεγάλο γεγονός και , συνεπώς, νιώθει την ανάγκη να πει κάτι για τους μεταγενέστερους, ενώ ενδεχομένως ενδιαφέρεται και για την υστεροφημία του. </w:t>
      </w:r>
    </w:p>
    <w:p w14:paraId="353CCF6C" w14:textId="77777777" w:rsidR="008D5D4C" w:rsidRPr="008D5D4C" w:rsidRDefault="008D5D4C" w:rsidP="008D5D4C">
      <w:pPr>
        <w:ind w:firstLine="720"/>
        <w:jc w:val="both"/>
        <w:rPr>
          <w:rFonts w:ascii="Georgia" w:hAnsi="Georgia"/>
        </w:rPr>
      </w:pPr>
      <w:r w:rsidRPr="008D5D4C">
        <w:rPr>
          <w:rFonts w:ascii="Georgia" w:hAnsi="Georgia"/>
        </w:rPr>
        <w:t xml:space="preserve">Στις περισσότερες περιπτώσεις, τα απομνημονεύματα αναφέρονται σε σημαντικά πολιτικά ή στρατιωτικά γεγονότα και πρόσωπα. Φυσικά, αφού είναι γραμμένα από άνθρωπο που έζησε τα συγκεκριμένα γεγονότα, έχουν ένα χαρακτήρα και ένα ύφος καθαρά προσωπικό και υποκειμενικό. Για το λόγο αυτό, </w:t>
      </w:r>
      <w:proofErr w:type="spellStart"/>
      <w:r w:rsidRPr="008D5D4C">
        <w:rPr>
          <w:rFonts w:ascii="Georgia" w:hAnsi="Georgia"/>
        </w:rPr>
        <w:t>παρ</w:t>
      </w:r>
      <w:proofErr w:type="spellEnd"/>
      <w:r w:rsidRPr="008D5D4C">
        <w:rPr>
          <w:rFonts w:ascii="Georgia" w:hAnsi="Georgia"/>
        </w:rPr>
        <w:t>΄ όλο που συγγενεύουν με την ιστορία, δεν μπορούν να θεωρηθούν ιστορικά κείμενα. Έχουν όμως, αδιαμφισβήτητη ιστορική αξία και πολύ συχνά χρησιμοποιούνται ως ιστορική πηγή, αν και με πολλές επιφυλάξεις (όλες οι πληροφορίες που αντλούμε από απομνημονεύματα, πρέπει να ελεγχθούν και να διασταυρωθούν από άλλες πηγές, πιο αντικειμενικές).</w:t>
      </w:r>
    </w:p>
    <w:p w14:paraId="78EE44C3" w14:textId="77777777" w:rsidR="008D5D4C" w:rsidRPr="008D5D4C" w:rsidRDefault="008D5D4C" w:rsidP="008D5D4C">
      <w:pPr>
        <w:jc w:val="both"/>
        <w:rPr>
          <w:rFonts w:ascii="Georgia" w:hAnsi="Georgia"/>
          <w:b/>
          <w:bCs/>
        </w:rPr>
      </w:pPr>
    </w:p>
    <w:p w14:paraId="67D0E792" w14:textId="77777777" w:rsidR="008D5D4C" w:rsidRPr="008D5D4C" w:rsidRDefault="008D5D4C" w:rsidP="008D5D4C">
      <w:pPr>
        <w:jc w:val="both"/>
        <w:rPr>
          <w:rFonts w:ascii="Georgia" w:hAnsi="Georgia"/>
          <w:b/>
          <w:bCs/>
        </w:rPr>
      </w:pPr>
    </w:p>
    <w:p w14:paraId="5450BA42" w14:textId="77777777" w:rsidR="008D5D4C" w:rsidRPr="008D5D4C" w:rsidRDefault="008D5D4C" w:rsidP="008D5D4C">
      <w:pPr>
        <w:rPr>
          <w:i/>
          <w:iCs/>
          <w:color w:val="44546A" w:themeColor="text2"/>
          <w:sz w:val="18"/>
          <w:szCs w:val="18"/>
        </w:rPr>
      </w:pPr>
      <w:r w:rsidRPr="008D5D4C">
        <w:rPr>
          <w:sz w:val="24"/>
          <w:szCs w:val="24"/>
        </w:rPr>
        <w:br w:type="page"/>
      </w:r>
    </w:p>
    <w:p w14:paraId="3806573C" w14:textId="77777777" w:rsidR="008D5D4C" w:rsidRPr="008D5D4C" w:rsidRDefault="008D5D4C" w:rsidP="008D5D4C">
      <w:pPr>
        <w:spacing w:after="200" w:line="240" w:lineRule="auto"/>
        <w:jc w:val="center"/>
        <w:rPr>
          <w:rFonts w:ascii="Georgia" w:hAnsi="Georgia"/>
          <w:b/>
          <w:bCs/>
        </w:rPr>
        <w:sectPr w:rsidR="008D5D4C" w:rsidRPr="008D5D4C" w:rsidSect="00904713">
          <w:pgSz w:w="11906" w:h="16838"/>
          <w:pgMar w:top="1440" w:right="1797" w:bottom="1440" w:left="1797" w:header="709" w:footer="709" w:gutter="0"/>
          <w:cols w:space="708"/>
          <w:docGrid w:linePitch="360"/>
        </w:sectPr>
      </w:pPr>
    </w:p>
    <w:p w14:paraId="664D69CB" w14:textId="77777777" w:rsidR="008D5D4C" w:rsidRPr="008D5D4C" w:rsidRDefault="008D5D4C" w:rsidP="008D5D4C">
      <w:pPr>
        <w:spacing w:after="200" w:line="240" w:lineRule="auto"/>
        <w:jc w:val="center"/>
        <w:rPr>
          <w:rFonts w:ascii="Georgia" w:hAnsi="Georgia"/>
          <w:b/>
          <w:bCs/>
        </w:rPr>
      </w:pPr>
      <w:r w:rsidRPr="008D5D4C">
        <w:rPr>
          <w:rFonts w:ascii="Georgia" w:hAnsi="Georgia"/>
          <w:b/>
          <w:bCs/>
        </w:rPr>
        <w:lastRenderedPageBreak/>
        <w:t>ΠΑΡΑΡΤΗΜΑ 3. ΦΥΛΛΑ ΕΡΓΑΣΙΑΣ</w:t>
      </w:r>
    </w:p>
    <w:tbl>
      <w:tblPr>
        <w:tblStyle w:val="a3"/>
        <w:tblW w:w="0" w:type="auto"/>
        <w:tblLook w:val="04A0" w:firstRow="1" w:lastRow="0" w:firstColumn="1" w:lastColumn="0" w:noHBand="0" w:noVBand="1"/>
      </w:tblPr>
      <w:tblGrid>
        <w:gridCol w:w="2263"/>
        <w:gridCol w:w="4111"/>
        <w:gridCol w:w="3544"/>
        <w:gridCol w:w="4030"/>
      </w:tblGrid>
      <w:tr w:rsidR="008D5D4C" w:rsidRPr="008D5D4C" w14:paraId="386E16C2" w14:textId="77777777" w:rsidTr="00AA1A0A">
        <w:tc>
          <w:tcPr>
            <w:tcW w:w="13948" w:type="dxa"/>
            <w:gridSpan w:val="4"/>
          </w:tcPr>
          <w:p w14:paraId="42E07826" w14:textId="77777777" w:rsidR="008D5D4C" w:rsidRPr="008D5D4C" w:rsidRDefault="008D5D4C" w:rsidP="008D5D4C">
            <w:pPr>
              <w:jc w:val="center"/>
              <w:rPr>
                <w:rFonts w:ascii="Georgia" w:hAnsi="Georgia"/>
                <w:b/>
                <w:bCs/>
              </w:rPr>
            </w:pPr>
            <w:r w:rsidRPr="008D5D4C">
              <w:rPr>
                <w:rFonts w:ascii="Georgia" w:hAnsi="Georgia"/>
                <w:b/>
                <w:bCs/>
                <w:color w:val="833C0B" w:themeColor="accent2" w:themeShade="80"/>
              </w:rPr>
              <w:t>ΦΥΛΛΟ ΕΡΓΑΣΙΑΣ 1.</w:t>
            </w:r>
          </w:p>
        </w:tc>
      </w:tr>
      <w:tr w:rsidR="008D5D4C" w:rsidRPr="008D5D4C" w14:paraId="663796BD" w14:textId="77777777" w:rsidTr="00AA1A0A">
        <w:tc>
          <w:tcPr>
            <w:tcW w:w="2263" w:type="dxa"/>
            <w:shd w:val="clear" w:color="auto" w:fill="F7CAAC" w:themeFill="accent2" w:themeFillTint="66"/>
          </w:tcPr>
          <w:p w14:paraId="726BD8DB" w14:textId="77777777" w:rsidR="008D5D4C" w:rsidRPr="008D5D4C" w:rsidRDefault="008D5D4C" w:rsidP="008D5D4C">
            <w:pPr>
              <w:rPr>
                <w:rFonts w:ascii="Georgia" w:hAnsi="Georgia"/>
                <w:b/>
                <w:bCs/>
              </w:rPr>
            </w:pPr>
            <w:proofErr w:type="spellStart"/>
            <w:r w:rsidRPr="008D5D4C">
              <w:rPr>
                <w:rFonts w:ascii="Georgia" w:hAnsi="Georgia"/>
                <w:b/>
                <w:bCs/>
              </w:rPr>
              <w:t>Κείμενο</w:t>
            </w:r>
            <w:proofErr w:type="spellEnd"/>
            <w:r w:rsidRPr="008D5D4C">
              <w:rPr>
                <w:rFonts w:ascii="Georgia" w:hAnsi="Georgia"/>
                <w:b/>
                <w:bCs/>
              </w:rPr>
              <w:t xml:space="preserve"> </w:t>
            </w:r>
            <w:proofErr w:type="spellStart"/>
            <w:r w:rsidRPr="008D5D4C">
              <w:rPr>
                <w:rFonts w:ascii="Georgia" w:hAnsi="Georgia"/>
                <w:b/>
                <w:bCs/>
              </w:rPr>
              <w:t>Αν</w:t>
            </w:r>
            <w:proofErr w:type="spellEnd"/>
            <w:r w:rsidRPr="008D5D4C">
              <w:rPr>
                <w:rFonts w:ascii="Georgia" w:hAnsi="Georgia"/>
                <w:b/>
                <w:bCs/>
              </w:rPr>
              <w:t>αφοράς</w:t>
            </w:r>
          </w:p>
        </w:tc>
        <w:tc>
          <w:tcPr>
            <w:tcW w:w="4111" w:type="dxa"/>
            <w:shd w:val="clear" w:color="auto" w:fill="F7CAAC" w:themeFill="accent2" w:themeFillTint="66"/>
          </w:tcPr>
          <w:p w14:paraId="2E6B353B" w14:textId="77777777" w:rsidR="008D5D4C" w:rsidRPr="008D5D4C" w:rsidRDefault="008D5D4C" w:rsidP="008D5D4C">
            <w:pPr>
              <w:rPr>
                <w:rFonts w:ascii="Georgia" w:hAnsi="Georgia"/>
                <w:b/>
                <w:bCs/>
              </w:rPr>
            </w:pPr>
            <w:proofErr w:type="spellStart"/>
            <w:r w:rsidRPr="008D5D4C">
              <w:rPr>
                <w:rFonts w:ascii="Georgia" w:hAnsi="Georgia"/>
                <w:b/>
                <w:bCs/>
              </w:rPr>
              <w:t>Στερεότυ</w:t>
            </w:r>
            <w:proofErr w:type="spellEnd"/>
            <w:r w:rsidRPr="008D5D4C">
              <w:rPr>
                <w:rFonts w:ascii="Georgia" w:hAnsi="Georgia"/>
                <w:b/>
                <w:bCs/>
              </w:rPr>
              <w:t>πα π</w:t>
            </w:r>
            <w:proofErr w:type="spellStart"/>
            <w:r w:rsidRPr="008D5D4C">
              <w:rPr>
                <w:rFonts w:ascii="Georgia" w:hAnsi="Georgia"/>
                <w:b/>
                <w:bCs/>
              </w:rPr>
              <w:t>ροηγούμενων</w:t>
            </w:r>
            <w:proofErr w:type="spellEnd"/>
            <w:r w:rsidRPr="008D5D4C">
              <w:rPr>
                <w:rFonts w:ascii="Georgia" w:hAnsi="Georgia"/>
                <w:b/>
                <w:bCs/>
              </w:rPr>
              <w:t xml:space="preserve"> </w:t>
            </w:r>
            <w:proofErr w:type="spellStart"/>
            <w:r w:rsidRPr="008D5D4C">
              <w:rPr>
                <w:rFonts w:ascii="Georgia" w:hAnsi="Georgia"/>
                <w:b/>
                <w:bCs/>
              </w:rPr>
              <w:t>δεκ</w:t>
            </w:r>
            <w:proofErr w:type="spellEnd"/>
            <w:r w:rsidRPr="008D5D4C">
              <w:rPr>
                <w:rFonts w:ascii="Georgia" w:hAnsi="Georgia"/>
                <w:b/>
                <w:bCs/>
              </w:rPr>
              <w:t>αετιών</w:t>
            </w:r>
          </w:p>
        </w:tc>
        <w:tc>
          <w:tcPr>
            <w:tcW w:w="3544" w:type="dxa"/>
            <w:shd w:val="clear" w:color="auto" w:fill="F7CAAC" w:themeFill="accent2" w:themeFillTint="66"/>
          </w:tcPr>
          <w:p w14:paraId="61E5F305" w14:textId="77777777" w:rsidR="008D5D4C" w:rsidRPr="008D5D4C" w:rsidRDefault="008D5D4C" w:rsidP="008D5D4C">
            <w:pPr>
              <w:rPr>
                <w:rFonts w:ascii="Georgia" w:hAnsi="Georgia"/>
                <w:b/>
                <w:bCs/>
              </w:rPr>
            </w:pPr>
            <w:proofErr w:type="spellStart"/>
            <w:r w:rsidRPr="008D5D4C">
              <w:rPr>
                <w:rFonts w:ascii="Georgia" w:hAnsi="Georgia"/>
                <w:b/>
                <w:bCs/>
              </w:rPr>
              <w:t>Σύγχρονη</w:t>
            </w:r>
            <w:proofErr w:type="spellEnd"/>
            <w:r w:rsidRPr="008D5D4C">
              <w:rPr>
                <w:rFonts w:ascii="Georgia" w:hAnsi="Georgia"/>
                <w:b/>
                <w:bCs/>
              </w:rPr>
              <w:t xml:space="preserve"> </w:t>
            </w:r>
            <w:proofErr w:type="spellStart"/>
            <w:r w:rsidRPr="008D5D4C">
              <w:rPr>
                <w:rFonts w:ascii="Georgia" w:hAnsi="Georgia"/>
                <w:b/>
                <w:bCs/>
              </w:rPr>
              <w:t>εκδοχή</w:t>
            </w:r>
            <w:proofErr w:type="spellEnd"/>
            <w:r w:rsidRPr="008D5D4C">
              <w:rPr>
                <w:rFonts w:ascii="Georgia" w:hAnsi="Georgia"/>
                <w:b/>
                <w:bCs/>
              </w:rPr>
              <w:t xml:space="preserve"> </w:t>
            </w:r>
            <w:proofErr w:type="spellStart"/>
            <w:r w:rsidRPr="008D5D4C">
              <w:rPr>
                <w:rFonts w:ascii="Georgia" w:hAnsi="Georgia"/>
                <w:b/>
                <w:bCs/>
              </w:rPr>
              <w:t>των</w:t>
            </w:r>
            <w:proofErr w:type="spellEnd"/>
            <w:r w:rsidRPr="008D5D4C">
              <w:rPr>
                <w:rFonts w:ascii="Georgia" w:hAnsi="Georgia"/>
                <w:b/>
                <w:bCs/>
              </w:rPr>
              <w:t xml:space="preserve"> </w:t>
            </w:r>
            <w:proofErr w:type="spellStart"/>
            <w:r w:rsidRPr="008D5D4C">
              <w:rPr>
                <w:rFonts w:ascii="Georgia" w:hAnsi="Georgia"/>
                <w:b/>
                <w:bCs/>
              </w:rPr>
              <w:t>στερεοτύ</w:t>
            </w:r>
            <w:proofErr w:type="spellEnd"/>
            <w:r w:rsidRPr="008D5D4C">
              <w:rPr>
                <w:rFonts w:ascii="Georgia" w:hAnsi="Georgia"/>
                <w:b/>
                <w:bCs/>
              </w:rPr>
              <w:t>πων</w:t>
            </w:r>
          </w:p>
        </w:tc>
        <w:tc>
          <w:tcPr>
            <w:tcW w:w="4030" w:type="dxa"/>
            <w:shd w:val="clear" w:color="auto" w:fill="F7CAAC" w:themeFill="accent2" w:themeFillTint="66"/>
          </w:tcPr>
          <w:p w14:paraId="4DA8F7CF" w14:textId="77777777" w:rsidR="008D5D4C" w:rsidRPr="008D5D4C" w:rsidRDefault="008D5D4C" w:rsidP="008D5D4C">
            <w:pPr>
              <w:rPr>
                <w:rFonts w:ascii="Georgia" w:hAnsi="Georgia"/>
                <w:b/>
                <w:bCs/>
              </w:rPr>
            </w:pPr>
            <w:proofErr w:type="spellStart"/>
            <w:r w:rsidRPr="008D5D4C">
              <w:rPr>
                <w:rFonts w:ascii="Georgia" w:hAnsi="Georgia"/>
                <w:b/>
                <w:bCs/>
              </w:rPr>
              <w:t>Κύρι</w:t>
            </w:r>
            <w:proofErr w:type="spellEnd"/>
            <w:r w:rsidRPr="008D5D4C">
              <w:rPr>
                <w:rFonts w:ascii="Georgia" w:hAnsi="Georgia"/>
                <w:b/>
                <w:bCs/>
              </w:rPr>
              <w:t>α χαρα</w:t>
            </w:r>
            <w:proofErr w:type="spellStart"/>
            <w:r w:rsidRPr="008D5D4C">
              <w:rPr>
                <w:rFonts w:ascii="Georgia" w:hAnsi="Georgia"/>
                <w:b/>
                <w:bCs/>
              </w:rPr>
              <w:t>κτηριστικά</w:t>
            </w:r>
            <w:proofErr w:type="spellEnd"/>
          </w:p>
        </w:tc>
      </w:tr>
      <w:tr w:rsidR="008D5D4C" w:rsidRPr="008D5D4C" w14:paraId="46CD3658" w14:textId="77777777" w:rsidTr="00AA1A0A">
        <w:tc>
          <w:tcPr>
            <w:tcW w:w="2263" w:type="dxa"/>
          </w:tcPr>
          <w:p w14:paraId="7D9EC8FE" w14:textId="77777777" w:rsidR="008D5D4C" w:rsidRPr="008D5D4C" w:rsidRDefault="008D5D4C" w:rsidP="008D5D4C">
            <w:pPr>
              <w:rPr>
                <w:rFonts w:ascii="Georgia" w:hAnsi="Georgia"/>
                <w:b/>
                <w:bCs/>
              </w:rPr>
            </w:pPr>
            <w:proofErr w:type="spellStart"/>
            <w:r w:rsidRPr="008D5D4C">
              <w:rPr>
                <w:rFonts w:ascii="Georgia" w:hAnsi="Georgia"/>
                <w:b/>
                <w:bCs/>
              </w:rPr>
              <w:t>Εικόν</w:t>
            </w:r>
            <w:proofErr w:type="spellEnd"/>
            <w:r w:rsidRPr="008D5D4C">
              <w:rPr>
                <w:rFonts w:ascii="Georgia" w:hAnsi="Georgia"/>
                <w:b/>
                <w:bCs/>
              </w:rPr>
              <w:t>α 1</w:t>
            </w:r>
          </w:p>
        </w:tc>
        <w:tc>
          <w:tcPr>
            <w:tcW w:w="4111" w:type="dxa"/>
          </w:tcPr>
          <w:p w14:paraId="4F91AD89" w14:textId="77777777" w:rsidR="008D5D4C" w:rsidRPr="008D5D4C" w:rsidRDefault="008D5D4C" w:rsidP="008D5D4C">
            <w:pPr>
              <w:rPr>
                <w:rFonts w:ascii="Georgia" w:hAnsi="Georgia"/>
              </w:rPr>
            </w:pPr>
          </w:p>
        </w:tc>
        <w:tc>
          <w:tcPr>
            <w:tcW w:w="3544" w:type="dxa"/>
          </w:tcPr>
          <w:p w14:paraId="22BB44F3" w14:textId="77777777" w:rsidR="008D5D4C" w:rsidRPr="008D5D4C" w:rsidRDefault="008D5D4C" w:rsidP="008D5D4C">
            <w:pPr>
              <w:rPr>
                <w:rFonts w:ascii="Georgia" w:hAnsi="Georgia"/>
              </w:rPr>
            </w:pPr>
          </w:p>
        </w:tc>
        <w:tc>
          <w:tcPr>
            <w:tcW w:w="4030" w:type="dxa"/>
          </w:tcPr>
          <w:p w14:paraId="0550F280" w14:textId="77777777" w:rsidR="008D5D4C" w:rsidRPr="008D5D4C" w:rsidRDefault="008D5D4C" w:rsidP="008D5D4C">
            <w:pPr>
              <w:rPr>
                <w:rFonts w:ascii="Georgia" w:hAnsi="Georgia"/>
              </w:rPr>
            </w:pPr>
            <w:r w:rsidRPr="008D5D4C">
              <w:rPr>
                <w:rFonts w:ascii="Georgia" w:hAnsi="Georgia"/>
              </w:rPr>
              <w:t>1.</w:t>
            </w:r>
          </w:p>
          <w:p w14:paraId="0D73D246" w14:textId="77777777" w:rsidR="008D5D4C" w:rsidRPr="008D5D4C" w:rsidRDefault="008D5D4C" w:rsidP="008D5D4C">
            <w:pPr>
              <w:rPr>
                <w:rFonts w:ascii="Georgia" w:hAnsi="Georgia"/>
              </w:rPr>
            </w:pPr>
          </w:p>
          <w:p w14:paraId="2F567CA1" w14:textId="77777777" w:rsidR="008D5D4C" w:rsidRPr="008D5D4C" w:rsidRDefault="008D5D4C" w:rsidP="008D5D4C">
            <w:pPr>
              <w:rPr>
                <w:rFonts w:ascii="Georgia" w:hAnsi="Georgia"/>
              </w:rPr>
            </w:pPr>
            <w:r w:rsidRPr="008D5D4C">
              <w:rPr>
                <w:rFonts w:ascii="Georgia" w:hAnsi="Georgia"/>
              </w:rPr>
              <w:t>2.</w:t>
            </w:r>
          </w:p>
          <w:p w14:paraId="23F804FB" w14:textId="77777777" w:rsidR="008D5D4C" w:rsidRPr="008D5D4C" w:rsidRDefault="008D5D4C" w:rsidP="008D5D4C">
            <w:pPr>
              <w:rPr>
                <w:rFonts w:ascii="Georgia" w:hAnsi="Georgia"/>
              </w:rPr>
            </w:pPr>
          </w:p>
          <w:p w14:paraId="7CE3D883" w14:textId="77777777" w:rsidR="008D5D4C" w:rsidRPr="008D5D4C" w:rsidRDefault="008D5D4C" w:rsidP="008D5D4C">
            <w:pPr>
              <w:rPr>
                <w:rFonts w:ascii="Georgia" w:hAnsi="Georgia"/>
              </w:rPr>
            </w:pPr>
            <w:r w:rsidRPr="008D5D4C">
              <w:rPr>
                <w:rFonts w:ascii="Georgia" w:hAnsi="Georgia"/>
              </w:rPr>
              <w:t>3.</w:t>
            </w:r>
          </w:p>
          <w:p w14:paraId="4BF616CB" w14:textId="77777777" w:rsidR="008D5D4C" w:rsidRPr="008D5D4C" w:rsidRDefault="008D5D4C" w:rsidP="008D5D4C">
            <w:pPr>
              <w:rPr>
                <w:rFonts w:ascii="Georgia" w:hAnsi="Georgia"/>
              </w:rPr>
            </w:pPr>
          </w:p>
          <w:p w14:paraId="3AD557AB" w14:textId="77777777" w:rsidR="008D5D4C" w:rsidRPr="008D5D4C" w:rsidRDefault="008D5D4C" w:rsidP="008D5D4C">
            <w:pPr>
              <w:rPr>
                <w:rFonts w:ascii="Georgia" w:hAnsi="Georgia"/>
              </w:rPr>
            </w:pPr>
            <w:r w:rsidRPr="008D5D4C">
              <w:rPr>
                <w:rFonts w:ascii="Georgia" w:hAnsi="Georgia"/>
              </w:rPr>
              <w:t>..</w:t>
            </w:r>
          </w:p>
          <w:p w14:paraId="25910082" w14:textId="77777777" w:rsidR="008D5D4C" w:rsidRPr="008D5D4C" w:rsidRDefault="008D5D4C" w:rsidP="008D5D4C">
            <w:pPr>
              <w:rPr>
                <w:rFonts w:ascii="Georgia" w:hAnsi="Georgia"/>
              </w:rPr>
            </w:pPr>
          </w:p>
        </w:tc>
      </w:tr>
      <w:tr w:rsidR="008D5D4C" w:rsidRPr="008D5D4C" w14:paraId="3465C538" w14:textId="77777777" w:rsidTr="00AA1A0A">
        <w:tc>
          <w:tcPr>
            <w:tcW w:w="2263" w:type="dxa"/>
          </w:tcPr>
          <w:p w14:paraId="49AAB3DF" w14:textId="77777777" w:rsidR="008D5D4C" w:rsidRPr="008D5D4C" w:rsidRDefault="008D5D4C" w:rsidP="008D5D4C">
            <w:pPr>
              <w:rPr>
                <w:rFonts w:ascii="Georgia" w:hAnsi="Georgia"/>
                <w:b/>
                <w:bCs/>
              </w:rPr>
            </w:pPr>
            <w:proofErr w:type="spellStart"/>
            <w:r w:rsidRPr="008D5D4C">
              <w:rPr>
                <w:rFonts w:ascii="Georgia" w:hAnsi="Georgia"/>
                <w:b/>
                <w:bCs/>
              </w:rPr>
              <w:t>Εικόν</w:t>
            </w:r>
            <w:proofErr w:type="spellEnd"/>
            <w:r w:rsidRPr="008D5D4C">
              <w:rPr>
                <w:rFonts w:ascii="Georgia" w:hAnsi="Georgia"/>
                <w:b/>
                <w:bCs/>
              </w:rPr>
              <w:t>α 2</w:t>
            </w:r>
          </w:p>
        </w:tc>
        <w:tc>
          <w:tcPr>
            <w:tcW w:w="4111" w:type="dxa"/>
          </w:tcPr>
          <w:p w14:paraId="34C34D0D" w14:textId="77777777" w:rsidR="008D5D4C" w:rsidRPr="008D5D4C" w:rsidRDefault="008D5D4C" w:rsidP="008D5D4C">
            <w:pPr>
              <w:rPr>
                <w:rFonts w:ascii="Georgia" w:hAnsi="Georgia"/>
              </w:rPr>
            </w:pPr>
          </w:p>
        </w:tc>
        <w:tc>
          <w:tcPr>
            <w:tcW w:w="3544" w:type="dxa"/>
          </w:tcPr>
          <w:p w14:paraId="436FB9CC" w14:textId="77777777" w:rsidR="008D5D4C" w:rsidRPr="008D5D4C" w:rsidRDefault="008D5D4C" w:rsidP="008D5D4C">
            <w:pPr>
              <w:rPr>
                <w:rFonts w:ascii="Georgia" w:hAnsi="Georgia"/>
              </w:rPr>
            </w:pPr>
          </w:p>
        </w:tc>
        <w:tc>
          <w:tcPr>
            <w:tcW w:w="4030" w:type="dxa"/>
          </w:tcPr>
          <w:p w14:paraId="3037AB4A" w14:textId="77777777" w:rsidR="008D5D4C" w:rsidRPr="008D5D4C" w:rsidRDefault="008D5D4C" w:rsidP="008D5D4C">
            <w:pPr>
              <w:rPr>
                <w:rFonts w:ascii="Georgia" w:hAnsi="Georgia"/>
              </w:rPr>
            </w:pPr>
            <w:r w:rsidRPr="008D5D4C">
              <w:rPr>
                <w:rFonts w:ascii="Georgia" w:hAnsi="Georgia"/>
              </w:rPr>
              <w:t>1.</w:t>
            </w:r>
          </w:p>
          <w:p w14:paraId="62B30A1A" w14:textId="77777777" w:rsidR="008D5D4C" w:rsidRPr="008D5D4C" w:rsidRDefault="008D5D4C" w:rsidP="008D5D4C">
            <w:pPr>
              <w:rPr>
                <w:rFonts w:ascii="Georgia" w:hAnsi="Georgia"/>
              </w:rPr>
            </w:pPr>
          </w:p>
          <w:p w14:paraId="09976795" w14:textId="77777777" w:rsidR="008D5D4C" w:rsidRPr="008D5D4C" w:rsidRDefault="008D5D4C" w:rsidP="008D5D4C">
            <w:pPr>
              <w:rPr>
                <w:rFonts w:ascii="Georgia" w:hAnsi="Georgia"/>
              </w:rPr>
            </w:pPr>
            <w:r w:rsidRPr="008D5D4C">
              <w:rPr>
                <w:rFonts w:ascii="Georgia" w:hAnsi="Georgia"/>
              </w:rPr>
              <w:t>2.</w:t>
            </w:r>
          </w:p>
          <w:p w14:paraId="106D7455" w14:textId="77777777" w:rsidR="008D5D4C" w:rsidRPr="008D5D4C" w:rsidRDefault="008D5D4C" w:rsidP="008D5D4C">
            <w:pPr>
              <w:rPr>
                <w:rFonts w:ascii="Georgia" w:hAnsi="Georgia"/>
              </w:rPr>
            </w:pPr>
          </w:p>
          <w:p w14:paraId="52149301" w14:textId="77777777" w:rsidR="008D5D4C" w:rsidRPr="008D5D4C" w:rsidRDefault="008D5D4C" w:rsidP="008D5D4C">
            <w:pPr>
              <w:rPr>
                <w:rFonts w:ascii="Georgia" w:hAnsi="Georgia"/>
              </w:rPr>
            </w:pPr>
            <w:r w:rsidRPr="008D5D4C">
              <w:rPr>
                <w:rFonts w:ascii="Georgia" w:hAnsi="Georgia"/>
              </w:rPr>
              <w:t>3.</w:t>
            </w:r>
          </w:p>
          <w:p w14:paraId="7A587B0E" w14:textId="77777777" w:rsidR="008D5D4C" w:rsidRPr="008D5D4C" w:rsidRDefault="008D5D4C" w:rsidP="008D5D4C">
            <w:pPr>
              <w:rPr>
                <w:rFonts w:ascii="Georgia" w:hAnsi="Georgia"/>
              </w:rPr>
            </w:pPr>
          </w:p>
          <w:p w14:paraId="2F75C54B" w14:textId="77777777" w:rsidR="008D5D4C" w:rsidRPr="008D5D4C" w:rsidRDefault="008D5D4C" w:rsidP="008D5D4C">
            <w:pPr>
              <w:rPr>
                <w:rFonts w:ascii="Georgia" w:hAnsi="Georgia"/>
              </w:rPr>
            </w:pPr>
            <w:r w:rsidRPr="008D5D4C">
              <w:rPr>
                <w:rFonts w:ascii="Georgia" w:hAnsi="Georgia"/>
              </w:rPr>
              <w:t>..</w:t>
            </w:r>
          </w:p>
          <w:p w14:paraId="541E95CD" w14:textId="77777777" w:rsidR="008D5D4C" w:rsidRPr="008D5D4C" w:rsidRDefault="008D5D4C" w:rsidP="008D5D4C">
            <w:pPr>
              <w:rPr>
                <w:rFonts w:ascii="Georgia" w:hAnsi="Georgia"/>
              </w:rPr>
            </w:pPr>
          </w:p>
        </w:tc>
      </w:tr>
      <w:tr w:rsidR="008D5D4C" w:rsidRPr="008D5D4C" w14:paraId="5638FC3E" w14:textId="77777777" w:rsidTr="00AA1A0A">
        <w:tc>
          <w:tcPr>
            <w:tcW w:w="2263" w:type="dxa"/>
          </w:tcPr>
          <w:p w14:paraId="3F4BD6D3" w14:textId="77777777" w:rsidR="008D5D4C" w:rsidRPr="008D5D4C" w:rsidRDefault="008D5D4C" w:rsidP="008D5D4C">
            <w:pPr>
              <w:rPr>
                <w:rFonts w:ascii="Georgia" w:hAnsi="Georgia"/>
                <w:b/>
                <w:bCs/>
              </w:rPr>
            </w:pPr>
            <w:proofErr w:type="spellStart"/>
            <w:r w:rsidRPr="008D5D4C">
              <w:rPr>
                <w:rFonts w:ascii="Georgia" w:hAnsi="Georgia"/>
                <w:b/>
                <w:bCs/>
              </w:rPr>
              <w:t>Εικόν</w:t>
            </w:r>
            <w:proofErr w:type="spellEnd"/>
            <w:r w:rsidRPr="008D5D4C">
              <w:rPr>
                <w:rFonts w:ascii="Georgia" w:hAnsi="Georgia"/>
                <w:b/>
                <w:bCs/>
              </w:rPr>
              <w:t>α 3</w:t>
            </w:r>
          </w:p>
        </w:tc>
        <w:tc>
          <w:tcPr>
            <w:tcW w:w="4111" w:type="dxa"/>
          </w:tcPr>
          <w:p w14:paraId="5B7D428E" w14:textId="77777777" w:rsidR="008D5D4C" w:rsidRPr="008D5D4C" w:rsidRDefault="008D5D4C" w:rsidP="008D5D4C">
            <w:pPr>
              <w:rPr>
                <w:rFonts w:ascii="Georgia" w:hAnsi="Georgia"/>
              </w:rPr>
            </w:pPr>
          </w:p>
        </w:tc>
        <w:tc>
          <w:tcPr>
            <w:tcW w:w="3544" w:type="dxa"/>
          </w:tcPr>
          <w:p w14:paraId="6F6F1C9F" w14:textId="77777777" w:rsidR="008D5D4C" w:rsidRPr="008D5D4C" w:rsidRDefault="008D5D4C" w:rsidP="008D5D4C">
            <w:pPr>
              <w:rPr>
                <w:rFonts w:ascii="Georgia" w:hAnsi="Georgia"/>
              </w:rPr>
            </w:pPr>
          </w:p>
        </w:tc>
        <w:tc>
          <w:tcPr>
            <w:tcW w:w="4030" w:type="dxa"/>
          </w:tcPr>
          <w:p w14:paraId="14A9F434" w14:textId="77777777" w:rsidR="008D5D4C" w:rsidRPr="008D5D4C" w:rsidRDefault="008D5D4C" w:rsidP="008D5D4C">
            <w:pPr>
              <w:rPr>
                <w:rFonts w:ascii="Georgia" w:hAnsi="Georgia"/>
              </w:rPr>
            </w:pPr>
            <w:r w:rsidRPr="008D5D4C">
              <w:rPr>
                <w:rFonts w:ascii="Georgia" w:hAnsi="Georgia"/>
              </w:rPr>
              <w:t>1.</w:t>
            </w:r>
          </w:p>
          <w:p w14:paraId="570A2CDB" w14:textId="77777777" w:rsidR="008D5D4C" w:rsidRPr="008D5D4C" w:rsidRDefault="008D5D4C" w:rsidP="008D5D4C">
            <w:pPr>
              <w:rPr>
                <w:rFonts w:ascii="Georgia" w:hAnsi="Georgia"/>
              </w:rPr>
            </w:pPr>
          </w:p>
          <w:p w14:paraId="3C67AFB7" w14:textId="77777777" w:rsidR="008D5D4C" w:rsidRPr="008D5D4C" w:rsidRDefault="008D5D4C" w:rsidP="008D5D4C">
            <w:pPr>
              <w:rPr>
                <w:rFonts w:ascii="Georgia" w:hAnsi="Georgia"/>
              </w:rPr>
            </w:pPr>
            <w:r w:rsidRPr="008D5D4C">
              <w:rPr>
                <w:rFonts w:ascii="Georgia" w:hAnsi="Georgia"/>
              </w:rPr>
              <w:t>2.</w:t>
            </w:r>
          </w:p>
          <w:p w14:paraId="70CCD75E" w14:textId="77777777" w:rsidR="008D5D4C" w:rsidRPr="008D5D4C" w:rsidRDefault="008D5D4C" w:rsidP="008D5D4C">
            <w:pPr>
              <w:rPr>
                <w:rFonts w:ascii="Georgia" w:hAnsi="Georgia"/>
              </w:rPr>
            </w:pPr>
          </w:p>
          <w:p w14:paraId="7D6F33D2" w14:textId="77777777" w:rsidR="008D5D4C" w:rsidRPr="008D5D4C" w:rsidRDefault="008D5D4C" w:rsidP="008D5D4C">
            <w:pPr>
              <w:rPr>
                <w:rFonts w:ascii="Georgia" w:hAnsi="Georgia"/>
              </w:rPr>
            </w:pPr>
            <w:r w:rsidRPr="008D5D4C">
              <w:rPr>
                <w:rFonts w:ascii="Georgia" w:hAnsi="Georgia"/>
              </w:rPr>
              <w:t>3.</w:t>
            </w:r>
          </w:p>
          <w:p w14:paraId="2E23F71A" w14:textId="77777777" w:rsidR="008D5D4C" w:rsidRPr="008D5D4C" w:rsidRDefault="008D5D4C" w:rsidP="008D5D4C">
            <w:pPr>
              <w:rPr>
                <w:rFonts w:ascii="Georgia" w:hAnsi="Georgia"/>
              </w:rPr>
            </w:pPr>
          </w:p>
          <w:p w14:paraId="34CB6501" w14:textId="77777777" w:rsidR="008D5D4C" w:rsidRPr="008D5D4C" w:rsidRDefault="008D5D4C" w:rsidP="008D5D4C">
            <w:pPr>
              <w:rPr>
                <w:rFonts w:ascii="Georgia" w:hAnsi="Georgia"/>
              </w:rPr>
            </w:pPr>
            <w:r w:rsidRPr="008D5D4C">
              <w:rPr>
                <w:rFonts w:ascii="Georgia" w:hAnsi="Georgia"/>
              </w:rPr>
              <w:t>..</w:t>
            </w:r>
          </w:p>
          <w:p w14:paraId="79EEB8EB" w14:textId="77777777" w:rsidR="008D5D4C" w:rsidRPr="008D5D4C" w:rsidRDefault="008D5D4C" w:rsidP="008D5D4C">
            <w:pPr>
              <w:rPr>
                <w:rFonts w:ascii="Georgia" w:hAnsi="Georgia"/>
              </w:rPr>
            </w:pPr>
          </w:p>
        </w:tc>
      </w:tr>
    </w:tbl>
    <w:p w14:paraId="6331AD83" w14:textId="77777777" w:rsidR="008D5D4C" w:rsidRPr="008D5D4C" w:rsidRDefault="008D5D4C" w:rsidP="008D5D4C">
      <w:pPr>
        <w:spacing w:after="0" w:line="240" w:lineRule="auto"/>
        <w:rPr>
          <w:sz w:val="24"/>
          <w:szCs w:val="24"/>
        </w:rPr>
      </w:pPr>
    </w:p>
    <w:p w14:paraId="03DA7660" w14:textId="77777777" w:rsidR="008D5D4C" w:rsidRPr="008D5D4C" w:rsidRDefault="008D5D4C" w:rsidP="008D5D4C">
      <w:pPr>
        <w:rPr>
          <w:sz w:val="24"/>
          <w:szCs w:val="24"/>
        </w:rPr>
      </w:pPr>
      <w:r w:rsidRPr="008D5D4C">
        <w:rPr>
          <w:sz w:val="24"/>
          <w:szCs w:val="24"/>
        </w:rPr>
        <w:lastRenderedPageBreak/>
        <w:br w:type="page"/>
      </w:r>
    </w:p>
    <w:tbl>
      <w:tblPr>
        <w:tblStyle w:val="a3"/>
        <w:tblW w:w="0" w:type="auto"/>
        <w:tblLook w:val="04A0" w:firstRow="1" w:lastRow="0" w:firstColumn="1" w:lastColumn="0" w:noHBand="0" w:noVBand="1"/>
      </w:tblPr>
      <w:tblGrid>
        <w:gridCol w:w="2263"/>
        <w:gridCol w:w="4111"/>
        <w:gridCol w:w="3544"/>
        <w:gridCol w:w="4030"/>
      </w:tblGrid>
      <w:tr w:rsidR="008D5D4C" w:rsidRPr="008D5D4C" w14:paraId="53416DB6" w14:textId="77777777" w:rsidTr="00AA1A0A">
        <w:tc>
          <w:tcPr>
            <w:tcW w:w="13948" w:type="dxa"/>
            <w:gridSpan w:val="4"/>
          </w:tcPr>
          <w:p w14:paraId="6EFBF70C" w14:textId="77777777" w:rsidR="008D5D4C" w:rsidRPr="008D5D4C" w:rsidRDefault="008D5D4C" w:rsidP="008D5D4C">
            <w:pPr>
              <w:jc w:val="center"/>
              <w:rPr>
                <w:rFonts w:ascii="Georgia" w:hAnsi="Georgia"/>
                <w:b/>
                <w:bCs/>
              </w:rPr>
            </w:pPr>
            <w:r w:rsidRPr="008D5D4C">
              <w:rPr>
                <w:rFonts w:ascii="Georgia" w:hAnsi="Georgia"/>
                <w:b/>
                <w:bCs/>
                <w:color w:val="833C0B" w:themeColor="accent2" w:themeShade="80"/>
              </w:rPr>
              <w:lastRenderedPageBreak/>
              <w:t>ΦΥΛΛΟ ΕΡΓΑΣΙΑΣ 2.</w:t>
            </w:r>
          </w:p>
        </w:tc>
      </w:tr>
      <w:tr w:rsidR="008D5D4C" w:rsidRPr="008D5D4C" w14:paraId="3FE89934" w14:textId="77777777" w:rsidTr="00AA1A0A">
        <w:tc>
          <w:tcPr>
            <w:tcW w:w="2263" w:type="dxa"/>
            <w:shd w:val="clear" w:color="auto" w:fill="F7CAAC" w:themeFill="accent2" w:themeFillTint="66"/>
          </w:tcPr>
          <w:p w14:paraId="101ABDC1" w14:textId="77777777" w:rsidR="008D5D4C" w:rsidRPr="008D5D4C" w:rsidRDefault="008D5D4C" w:rsidP="008D5D4C">
            <w:pPr>
              <w:rPr>
                <w:rFonts w:ascii="Georgia" w:hAnsi="Georgia"/>
                <w:b/>
                <w:bCs/>
              </w:rPr>
            </w:pPr>
            <w:proofErr w:type="spellStart"/>
            <w:r w:rsidRPr="008D5D4C">
              <w:rPr>
                <w:rFonts w:ascii="Georgia" w:hAnsi="Georgia"/>
                <w:b/>
                <w:bCs/>
              </w:rPr>
              <w:t>Χωρίο</w:t>
            </w:r>
            <w:proofErr w:type="spellEnd"/>
            <w:r w:rsidRPr="008D5D4C">
              <w:rPr>
                <w:rFonts w:ascii="Georgia" w:hAnsi="Georgia"/>
                <w:b/>
                <w:bCs/>
              </w:rPr>
              <w:t xml:space="preserve"> </w:t>
            </w:r>
            <w:proofErr w:type="spellStart"/>
            <w:r w:rsidRPr="008D5D4C">
              <w:rPr>
                <w:rFonts w:ascii="Georgia" w:hAnsi="Georgia"/>
                <w:b/>
                <w:bCs/>
              </w:rPr>
              <w:t>Κειμένου</w:t>
            </w:r>
            <w:proofErr w:type="spellEnd"/>
            <w:r w:rsidRPr="008D5D4C">
              <w:rPr>
                <w:rFonts w:ascii="Georgia" w:hAnsi="Georgia"/>
                <w:b/>
                <w:bCs/>
              </w:rPr>
              <w:t xml:space="preserve"> </w:t>
            </w:r>
            <w:proofErr w:type="spellStart"/>
            <w:r w:rsidRPr="008D5D4C">
              <w:rPr>
                <w:rFonts w:ascii="Georgia" w:hAnsi="Georgia"/>
                <w:b/>
                <w:bCs/>
              </w:rPr>
              <w:t>Αν</w:t>
            </w:r>
            <w:proofErr w:type="spellEnd"/>
            <w:r w:rsidRPr="008D5D4C">
              <w:rPr>
                <w:rFonts w:ascii="Georgia" w:hAnsi="Georgia"/>
                <w:b/>
                <w:bCs/>
              </w:rPr>
              <w:t>αφοράς</w:t>
            </w:r>
          </w:p>
        </w:tc>
        <w:tc>
          <w:tcPr>
            <w:tcW w:w="4111" w:type="dxa"/>
            <w:shd w:val="clear" w:color="auto" w:fill="F7CAAC" w:themeFill="accent2" w:themeFillTint="66"/>
          </w:tcPr>
          <w:p w14:paraId="6CEE5865" w14:textId="77777777" w:rsidR="008D5D4C" w:rsidRPr="008D5D4C" w:rsidRDefault="008D5D4C" w:rsidP="008D5D4C">
            <w:pPr>
              <w:rPr>
                <w:rFonts w:ascii="Georgia" w:hAnsi="Georgia"/>
                <w:b/>
                <w:bCs/>
              </w:rPr>
            </w:pPr>
            <w:proofErr w:type="spellStart"/>
            <w:r w:rsidRPr="008D5D4C">
              <w:rPr>
                <w:rFonts w:ascii="Georgia" w:hAnsi="Georgia"/>
                <w:b/>
                <w:bCs/>
              </w:rPr>
              <w:t>Στερεότυ</w:t>
            </w:r>
            <w:proofErr w:type="spellEnd"/>
            <w:r w:rsidRPr="008D5D4C">
              <w:rPr>
                <w:rFonts w:ascii="Georgia" w:hAnsi="Georgia"/>
                <w:b/>
                <w:bCs/>
              </w:rPr>
              <w:t>πα π</w:t>
            </w:r>
            <w:proofErr w:type="spellStart"/>
            <w:r w:rsidRPr="008D5D4C">
              <w:rPr>
                <w:rFonts w:ascii="Georgia" w:hAnsi="Georgia"/>
                <w:b/>
                <w:bCs/>
              </w:rPr>
              <w:t>ροηγούμενων</w:t>
            </w:r>
            <w:proofErr w:type="spellEnd"/>
            <w:r w:rsidRPr="008D5D4C">
              <w:rPr>
                <w:rFonts w:ascii="Georgia" w:hAnsi="Georgia"/>
                <w:b/>
                <w:bCs/>
              </w:rPr>
              <w:t xml:space="preserve"> </w:t>
            </w:r>
            <w:proofErr w:type="spellStart"/>
            <w:r w:rsidRPr="008D5D4C">
              <w:rPr>
                <w:rFonts w:ascii="Georgia" w:hAnsi="Georgia"/>
                <w:b/>
                <w:bCs/>
              </w:rPr>
              <w:t>δεκ</w:t>
            </w:r>
            <w:proofErr w:type="spellEnd"/>
            <w:r w:rsidRPr="008D5D4C">
              <w:rPr>
                <w:rFonts w:ascii="Georgia" w:hAnsi="Georgia"/>
                <w:b/>
                <w:bCs/>
              </w:rPr>
              <w:t>αετιών</w:t>
            </w:r>
          </w:p>
        </w:tc>
        <w:tc>
          <w:tcPr>
            <w:tcW w:w="3544" w:type="dxa"/>
            <w:shd w:val="clear" w:color="auto" w:fill="F7CAAC" w:themeFill="accent2" w:themeFillTint="66"/>
          </w:tcPr>
          <w:p w14:paraId="0EC21F3E" w14:textId="77777777" w:rsidR="008D5D4C" w:rsidRPr="008D5D4C" w:rsidRDefault="008D5D4C" w:rsidP="008D5D4C">
            <w:pPr>
              <w:rPr>
                <w:rFonts w:ascii="Georgia" w:hAnsi="Georgia"/>
                <w:b/>
                <w:bCs/>
              </w:rPr>
            </w:pPr>
            <w:proofErr w:type="spellStart"/>
            <w:r w:rsidRPr="008D5D4C">
              <w:rPr>
                <w:rFonts w:ascii="Georgia" w:hAnsi="Georgia"/>
                <w:b/>
                <w:bCs/>
              </w:rPr>
              <w:t>Σύγχρονη</w:t>
            </w:r>
            <w:proofErr w:type="spellEnd"/>
            <w:r w:rsidRPr="008D5D4C">
              <w:rPr>
                <w:rFonts w:ascii="Georgia" w:hAnsi="Georgia"/>
                <w:b/>
                <w:bCs/>
              </w:rPr>
              <w:t xml:space="preserve"> </w:t>
            </w:r>
            <w:proofErr w:type="spellStart"/>
            <w:r w:rsidRPr="008D5D4C">
              <w:rPr>
                <w:rFonts w:ascii="Georgia" w:hAnsi="Georgia"/>
                <w:b/>
                <w:bCs/>
              </w:rPr>
              <w:t>εκδοχή</w:t>
            </w:r>
            <w:proofErr w:type="spellEnd"/>
            <w:r w:rsidRPr="008D5D4C">
              <w:rPr>
                <w:rFonts w:ascii="Georgia" w:hAnsi="Georgia"/>
                <w:b/>
                <w:bCs/>
              </w:rPr>
              <w:t xml:space="preserve"> </w:t>
            </w:r>
            <w:proofErr w:type="spellStart"/>
            <w:r w:rsidRPr="008D5D4C">
              <w:rPr>
                <w:rFonts w:ascii="Georgia" w:hAnsi="Georgia"/>
                <w:b/>
                <w:bCs/>
              </w:rPr>
              <w:t>των</w:t>
            </w:r>
            <w:proofErr w:type="spellEnd"/>
            <w:r w:rsidRPr="008D5D4C">
              <w:rPr>
                <w:rFonts w:ascii="Georgia" w:hAnsi="Georgia"/>
                <w:b/>
                <w:bCs/>
              </w:rPr>
              <w:t xml:space="preserve"> </w:t>
            </w:r>
            <w:proofErr w:type="spellStart"/>
            <w:r w:rsidRPr="008D5D4C">
              <w:rPr>
                <w:rFonts w:ascii="Georgia" w:hAnsi="Georgia"/>
                <w:b/>
                <w:bCs/>
              </w:rPr>
              <w:t>στερεοτύ</w:t>
            </w:r>
            <w:proofErr w:type="spellEnd"/>
            <w:r w:rsidRPr="008D5D4C">
              <w:rPr>
                <w:rFonts w:ascii="Georgia" w:hAnsi="Georgia"/>
                <w:b/>
                <w:bCs/>
              </w:rPr>
              <w:t>πων</w:t>
            </w:r>
          </w:p>
        </w:tc>
        <w:tc>
          <w:tcPr>
            <w:tcW w:w="4030" w:type="dxa"/>
            <w:shd w:val="clear" w:color="auto" w:fill="F7CAAC" w:themeFill="accent2" w:themeFillTint="66"/>
          </w:tcPr>
          <w:p w14:paraId="48354D70" w14:textId="77777777" w:rsidR="008D5D4C" w:rsidRPr="008D5D4C" w:rsidRDefault="008D5D4C" w:rsidP="008D5D4C">
            <w:pPr>
              <w:rPr>
                <w:rFonts w:ascii="Georgia" w:hAnsi="Georgia"/>
                <w:b/>
                <w:bCs/>
              </w:rPr>
            </w:pPr>
            <w:proofErr w:type="spellStart"/>
            <w:r w:rsidRPr="008D5D4C">
              <w:rPr>
                <w:rFonts w:ascii="Georgia" w:hAnsi="Georgia"/>
                <w:b/>
                <w:bCs/>
              </w:rPr>
              <w:t>Συγκριτική</w:t>
            </w:r>
            <w:proofErr w:type="spellEnd"/>
            <w:r w:rsidRPr="008D5D4C">
              <w:rPr>
                <w:rFonts w:ascii="Georgia" w:hAnsi="Georgia"/>
                <w:b/>
                <w:bCs/>
              </w:rPr>
              <w:t xml:space="preserve"> απ</w:t>
            </w:r>
            <w:proofErr w:type="spellStart"/>
            <w:r w:rsidRPr="008D5D4C">
              <w:rPr>
                <w:rFonts w:ascii="Georgia" w:hAnsi="Georgia"/>
                <w:b/>
                <w:bCs/>
              </w:rPr>
              <w:t>οτίμηση</w:t>
            </w:r>
            <w:proofErr w:type="spellEnd"/>
          </w:p>
        </w:tc>
      </w:tr>
      <w:tr w:rsidR="008D5D4C" w:rsidRPr="008D5D4C" w14:paraId="0DC5FB10" w14:textId="77777777" w:rsidTr="00AA1A0A">
        <w:tc>
          <w:tcPr>
            <w:tcW w:w="2263" w:type="dxa"/>
          </w:tcPr>
          <w:p w14:paraId="594A3FB9" w14:textId="77777777" w:rsidR="008D5D4C" w:rsidRPr="008D5D4C" w:rsidRDefault="008D5D4C" w:rsidP="008D5D4C">
            <w:pPr>
              <w:rPr>
                <w:rFonts w:ascii="Georgia" w:hAnsi="Georgia"/>
                <w:b/>
                <w:bCs/>
              </w:rPr>
            </w:pPr>
          </w:p>
        </w:tc>
        <w:tc>
          <w:tcPr>
            <w:tcW w:w="4111" w:type="dxa"/>
          </w:tcPr>
          <w:p w14:paraId="107B8243" w14:textId="77777777" w:rsidR="008D5D4C" w:rsidRPr="008D5D4C" w:rsidRDefault="008D5D4C" w:rsidP="008D5D4C">
            <w:pPr>
              <w:rPr>
                <w:rFonts w:ascii="Georgia" w:hAnsi="Georgia"/>
              </w:rPr>
            </w:pPr>
          </w:p>
        </w:tc>
        <w:tc>
          <w:tcPr>
            <w:tcW w:w="3544" w:type="dxa"/>
          </w:tcPr>
          <w:p w14:paraId="6D4106F3" w14:textId="77777777" w:rsidR="008D5D4C" w:rsidRPr="008D5D4C" w:rsidRDefault="008D5D4C" w:rsidP="008D5D4C">
            <w:pPr>
              <w:rPr>
                <w:rFonts w:ascii="Georgia" w:hAnsi="Georgia"/>
              </w:rPr>
            </w:pPr>
          </w:p>
        </w:tc>
        <w:tc>
          <w:tcPr>
            <w:tcW w:w="4030" w:type="dxa"/>
          </w:tcPr>
          <w:p w14:paraId="72B48479" w14:textId="77777777" w:rsidR="008D5D4C" w:rsidRPr="008D5D4C" w:rsidRDefault="008D5D4C" w:rsidP="008D5D4C">
            <w:pPr>
              <w:rPr>
                <w:rFonts w:ascii="Georgia" w:hAnsi="Georgia"/>
              </w:rPr>
            </w:pPr>
          </w:p>
          <w:p w14:paraId="124AFAE3" w14:textId="77777777" w:rsidR="008D5D4C" w:rsidRPr="008D5D4C" w:rsidRDefault="008D5D4C" w:rsidP="008D5D4C">
            <w:pPr>
              <w:rPr>
                <w:rFonts w:ascii="Georgia" w:hAnsi="Georgia"/>
              </w:rPr>
            </w:pPr>
          </w:p>
          <w:p w14:paraId="6187A3B7" w14:textId="77777777" w:rsidR="008D5D4C" w:rsidRPr="008D5D4C" w:rsidRDefault="008D5D4C" w:rsidP="008D5D4C">
            <w:pPr>
              <w:rPr>
                <w:rFonts w:ascii="Georgia" w:hAnsi="Georgia"/>
              </w:rPr>
            </w:pPr>
          </w:p>
          <w:p w14:paraId="2BA087BC" w14:textId="77777777" w:rsidR="008D5D4C" w:rsidRPr="008D5D4C" w:rsidRDefault="008D5D4C" w:rsidP="008D5D4C">
            <w:pPr>
              <w:rPr>
                <w:rFonts w:ascii="Georgia" w:hAnsi="Georgia"/>
              </w:rPr>
            </w:pPr>
          </w:p>
          <w:p w14:paraId="4884127C" w14:textId="77777777" w:rsidR="008D5D4C" w:rsidRPr="008D5D4C" w:rsidRDefault="008D5D4C" w:rsidP="008D5D4C">
            <w:pPr>
              <w:rPr>
                <w:rFonts w:ascii="Georgia" w:hAnsi="Georgia"/>
              </w:rPr>
            </w:pPr>
          </w:p>
        </w:tc>
      </w:tr>
      <w:tr w:rsidR="008D5D4C" w:rsidRPr="008D5D4C" w14:paraId="328FB4EC" w14:textId="77777777" w:rsidTr="00AA1A0A">
        <w:tc>
          <w:tcPr>
            <w:tcW w:w="2263" w:type="dxa"/>
          </w:tcPr>
          <w:p w14:paraId="7F3D4A62" w14:textId="77777777" w:rsidR="008D5D4C" w:rsidRPr="008D5D4C" w:rsidRDefault="008D5D4C" w:rsidP="008D5D4C">
            <w:pPr>
              <w:rPr>
                <w:rFonts w:ascii="Georgia" w:hAnsi="Georgia"/>
                <w:b/>
                <w:bCs/>
              </w:rPr>
            </w:pPr>
          </w:p>
        </w:tc>
        <w:tc>
          <w:tcPr>
            <w:tcW w:w="4111" w:type="dxa"/>
          </w:tcPr>
          <w:p w14:paraId="6D5B8CEE" w14:textId="77777777" w:rsidR="008D5D4C" w:rsidRPr="008D5D4C" w:rsidRDefault="008D5D4C" w:rsidP="008D5D4C">
            <w:pPr>
              <w:rPr>
                <w:rFonts w:ascii="Georgia" w:hAnsi="Georgia"/>
              </w:rPr>
            </w:pPr>
          </w:p>
        </w:tc>
        <w:tc>
          <w:tcPr>
            <w:tcW w:w="3544" w:type="dxa"/>
          </w:tcPr>
          <w:p w14:paraId="6C3A8610" w14:textId="77777777" w:rsidR="008D5D4C" w:rsidRPr="008D5D4C" w:rsidRDefault="008D5D4C" w:rsidP="008D5D4C">
            <w:pPr>
              <w:rPr>
                <w:rFonts w:ascii="Georgia" w:hAnsi="Georgia"/>
              </w:rPr>
            </w:pPr>
          </w:p>
        </w:tc>
        <w:tc>
          <w:tcPr>
            <w:tcW w:w="4030" w:type="dxa"/>
          </w:tcPr>
          <w:p w14:paraId="1C35FA8B" w14:textId="77777777" w:rsidR="008D5D4C" w:rsidRPr="008D5D4C" w:rsidRDefault="008D5D4C" w:rsidP="008D5D4C">
            <w:pPr>
              <w:rPr>
                <w:rFonts w:ascii="Georgia" w:hAnsi="Georgia"/>
              </w:rPr>
            </w:pPr>
          </w:p>
          <w:p w14:paraId="5DD95B2B" w14:textId="77777777" w:rsidR="008D5D4C" w:rsidRPr="008D5D4C" w:rsidRDefault="008D5D4C" w:rsidP="008D5D4C">
            <w:pPr>
              <w:rPr>
                <w:rFonts w:ascii="Georgia" w:hAnsi="Georgia"/>
              </w:rPr>
            </w:pPr>
          </w:p>
          <w:p w14:paraId="768B750F" w14:textId="77777777" w:rsidR="008D5D4C" w:rsidRPr="008D5D4C" w:rsidRDefault="008D5D4C" w:rsidP="008D5D4C">
            <w:pPr>
              <w:rPr>
                <w:rFonts w:ascii="Georgia" w:hAnsi="Georgia"/>
              </w:rPr>
            </w:pPr>
          </w:p>
          <w:p w14:paraId="5F16A4A0" w14:textId="77777777" w:rsidR="008D5D4C" w:rsidRPr="008D5D4C" w:rsidRDefault="008D5D4C" w:rsidP="008D5D4C">
            <w:pPr>
              <w:rPr>
                <w:rFonts w:ascii="Georgia" w:hAnsi="Georgia"/>
              </w:rPr>
            </w:pPr>
          </w:p>
          <w:p w14:paraId="02B688C9" w14:textId="77777777" w:rsidR="008D5D4C" w:rsidRPr="008D5D4C" w:rsidRDefault="008D5D4C" w:rsidP="008D5D4C">
            <w:pPr>
              <w:rPr>
                <w:rFonts w:ascii="Georgia" w:hAnsi="Georgia"/>
              </w:rPr>
            </w:pPr>
          </w:p>
          <w:p w14:paraId="2FAA47C2" w14:textId="77777777" w:rsidR="008D5D4C" w:rsidRPr="008D5D4C" w:rsidRDefault="008D5D4C" w:rsidP="008D5D4C">
            <w:pPr>
              <w:rPr>
                <w:rFonts w:ascii="Georgia" w:hAnsi="Georgia"/>
              </w:rPr>
            </w:pPr>
          </w:p>
        </w:tc>
      </w:tr>
      <w:tr w:rsidR="008D5D4C" w:rsidRPr="008D5D4C" w14:paraId="5DDA73E3" w14:textId="77777777" w:rsidTr="00AA1A0A">
        <w:tc>
          <w:tcPr>
            <w:tcW w:w="2263" w:type="dxa"/>
          </w:tcPr>
          <w:p w14:paraId="4E1C8B3D" w14:textId="77777777" w:rsidR="008D5D4C" w:rsidRPr="008D5D4C" w:rsidRDefault="008D5D4C" w:rsidP="008D5D4C">
            <w:pPr>
              <w:rPr>
                <w:rFonts w:ascii="Georgia" w:hAnsi="Georgia"/>
                <w:b/>
                <w:bCs/>
              </w:rPr>
            </w:pPr>
          </w:p>
        </w:tc>
        <w:tc>
          <w:tcPr>
            <w:tcW w:w="4111" w:type="dxa"/>
          </w:tcPr>
          <w:p w14:paraId="38168445" w14:textId="77777777" w:rsidR="008D5D4C" w:rsidRPr="008D5D4C" w:rsidRDefault="008D5D4C" w:rsidP="008D5D4C">
            <w:pPr>
              <w:rPr>
                <w:rFonts w:ascii="Georgia" w:hAnsi="Georgia"/>
              </w:rPr>
            </w:pPr>
          </w:p>
        </w:tc>
        <w:tc>
          <w:tcPr>
            <w:tcW w:w="3544" w:type="dxa"/>
          </w:tcPr>
          <w:p w14:paraId="52DD0E20" w14:textId="77777777" w:rsidR="008D5D4C" w:rsidRPr="008D5D4C" w:rsidRDefault="008D5D4C" w:rsidP="008D5D4C">
            <w:pPr>
              <w:rPr>
                <w:rFonts w:ascii="Georgia" w:hAnsi="Georgia"/>
              </w:rPr>
            </w:pPr>
          </w:p>
        </w:tc>
        <w:tc>
          <w:tcPr>
            <w:tcW w:w="4030" w:type="dxa"/>
          </w:tcPr>
          <w:p w14:paraId="0573D146" w14:textId="77777777" w:rsidR="008D5D4C" w:rsidRPr="008D5D4C" w:rsidRDefault="008D5D4C" w:rsidP="008D5D4C">
            <w:pPr>
              <w:rPr>
                <w:rFonts w:ascii="Georgia" w:hAnsi="Georgia"/>
              </w:rPr>
            </w:pPr>
          </w:p>
          <w:p w14:paraId="47301045" w14:textId="77777777" w:rsidR="008D5D4C" w:rsidRPr="008D5D4C" w:rsidRDefault="008D5D4C" w:rsidP="008D5D4C">
            <w:pPr>
              <w:rPr>
                <w:rFonts w:ascii="Georgia" w:hAnsi="Georgia"/>
              </w:rPr>
            </w:pPr>
          </w:p>
          <w:p w14:paraId="19ECF67E" w14:textId="77777777" w:rsidR="008D5D4C" w:rsidRPr="008D5D4C" w:rsidRDefault="008D5D4C" w:rsidP="008D5D4C">
            <w:pPr>
              <w:rPr>
                <w:rFonts w:ascii="Georgia" w:hAnsi="Georgia"/>
              </w:rPr>
            </w:pPr>
          </w:p>
          <w:p w14:paraId="32B907EE" w14:textId="77777777" w:rsidR="008D5D4C" w:rsidRPr="008D5D4C" w:rsidRDefault="008D5D4C" w:rsidP="008D5D4C">
            <w:pPr>
              <w:rPr>
                <w:rFonts w:ascii="Georgia" w:hAnsi="Georgia"/>
              </w:rPr>
            </w:pPr>
          </w:p>
          <w:p w14:paraId="7F720C39" w14:textId="77777777" w:rsidR="008D5D4C" w:rsidRPr="008D5D4C" w:rsidRDefault="008D5D4C" w:rsidP="008D5D4C">
            <w:pPr>
              <w:rPr>
                <w:rFonts w:ascii="Georgia" w:hAnsi="Georgia"/>
              </w:rPr>
            </w:pPr>
          </w:p>
          <w:p w14:paraId="554BF3F2" w14:textId="77777777" w:rsidR="008D5D4C" w:rsidRPr="008D5D4C" w:rsidRDefault="008D5D4C" w:rsidP="008D5D4C">
            <w:pPr>
              <w:rPr>
                <w:rFonts w:ascii="Georgia" w:hAnsi="Georgia"/>
              </w:rPr>
            </w:pPr>
          </w:p>
        </w:tc>
      </w:tr>
      <w:tr w:rsidR="008D5D4C" w:rsidRPr="008D5D4C" w14:paraId="5DAF4E51" w14:textId="77777777" w:rsidTr="00AA1A0A">
        <w:tc>
          <w:tcPr>
            <w:tcW w:w="2263" w:type="dxa"/>
          </w:tcPr>
          <w:p w14:paraId="209CB7AA" w14:textId="77777777" w:rsidR="008D5D4C" w:rsidRPr="008D5D4C" w:rsidRDefault="008D5D4C" w:rsidP="008D5D4C">
            <w:pPr>
              <w:rPr>
                <w:rFonts w:ascii="Georgia" w:hAnsi="Georgia"/>
                <w:b/>
                <w:bCs/>
              </w:rPr>
            </w:pPr>
          </w:p>
          <w:p w14:paraId="373EB353" w14:textId="77777777" w:rsidR="008D5D4C" w:rsidRPr="008D5D4C" w:rsidRDefault="008D5D4C" w:rsidP="008D5D4C">
            <w:pPr>
              <w:rPr>
                <w:rFonts w:ascii="Georgia" w:hAnsi="Georgia"/>
                <w:b/>
                <w:bCs/>
              </w:rPr>
            </w:pPr>
          </w:p>
          <w:p w14:paraId="7B724453" w14:textId="77777777" w:rsidR="008D5D4C" w:rsidRPr="008D5D4C" w:rsidRDefault="008D5D4C" w:rsidP="008D5D4C">
            <w:pPr>
              <w:rPr>
                <w:rFonts w:ascii="Georgia" w:hAnsi="Georgia"/>
                <w:b/>
                <w:bCs/>
              </w:rPr>
            </w:pPr>
          </w:p>
          <w:p w14:paraId="69B427CD" w14:textId="77777777" w:rsidR="008D5D4C" w:rsidRPr="008D5D4C" w:rsidRDefault="008D5D4C" w:rsidP="008D5D4C">
            <w:pPr>
              <w:rPr>
                <w:rFonts w:ascii="Georgia" w:hAnsi="Georgia"/>
                <w:b/>
                <w:bCs/>
              </w:rPr>
            </w:pPr>
          </w:p>
          <w:p w14:paraId="3F67C2DB" w14:textId="77777777" w:rsidR="008D5D4C" w:rsidRPr="008D5D4C" w:rsidRDefault="008D5D4C" w:rsidP="008D5D4C">
            <w:pPr>
              <w:rPr>
                <w:rFonts w:ascii="Georgia" w:hAnsi="Georgia"/>
                <w:b/>
                <w:bCs/>
              </w:rPr>
            </w:pPr>
          </w:p>
        </w:tc>
        <w:tc>
          <w:tcPr>
            <w:tcW w:w="4111" w:type="dxa"/>
          </w:tcPr>
          <w:p w14:paraId="0AAB2E2B" w14:textId="77777777" w:rsidR="008D5D4C" w:rsidRPr="008D5D4C" w:rsidRDefault="008D5D4C" w:rsidP="008D5D4C">
            <w:pPr>
              <w:rPr>
                <w:rFonts w:ascii="Georgia" w:hAnsi="Georgia"/>
              </w:rPr>
            </w:pPr>
          </w:p>
        </w:tc>
        <w:tc>
          <w:tcPr>
            <w:tcW w:w="3544" w:type="dxa"/>
          </w:tcPr>
          <w:p w14:paraId="6416DC98" w14:textId="77777777" w:rsidR="008D5D4C" w:rsidRPr="008D5D4C" w:rsidRDefault="008D5D4C" w:rsidP="008D5D4C">
            <w:pPr>
              <w:rPr>
                <w:rFonts w:ascii="Georgia" w:hAnsi="Georgia"/>
              </w:rPr>
            </w:pPr>
          </w:p>
        </w:tc>
        <w:tc>
          <w:tcPr>
            <w:tcW w:w="4030" w:type="dxa"/>
          </w:tcPr>
          <w:p w14:paraId="5C199D2A" w14:textId="77777777" w:rsidR="008D5D4C" w:rsidRPr="008D5D4C" w:rsidRDefault="008D5D4C" w:rsidP="008D5D4C">
            <w:pPr>
              <w:rPr>
                <w:rFonts w:ascii="Georgia" w:hAnsi="Georgia"/>
              </w:rPr>
            </w:pPr>
          </w:p>
        </w:tc>
      </w:tr>
    </w:tbl>
    <w:p w14:paraId="295C4F25" w14:textId="77777777" w:rsidR="008D5D4C" w:rsidRPr="008D5D4C" w:rsidRDefault="008D5D4C" w:rsidP="008D5D4C">
      <w:pPr>
        <w:spacing w:after="0" w:line="240" w:lineRule="auto"/>
        <w:rPr>
          <w:sz w:val="24"/>
          <w:szCs w:val="24"/>
        </w:rPr>
      </w:pPr>
    </w:p>
    <w:p w14:paraId="5555107D" w14:textId="77777777" w:rsidR="008D5D4C" w:rsidRPr="008D5D4C" w:rsidRDefault="008D5D4C" w:rsidP="008D5D4C">
      <w:pPr>
        <w:rPr>
          <w:sz w:val="24"/>
          <w:szCs w:val="24"/>
        </w:rPr>
      </w:pPr>
      <w:r w:rsidRPr="008D5D4C">
        <w:rPr>
          <w:sz w:val="24"/>
          <w:szCs w:val="24"/>
        </w:rPr>
        <w:br w:type="page"/>
      </w:r>
    </w:p>
    <w:p w14:paraId="3B666147" w14:textId="77777777" w:rsidR="008D5D4C" w:rsidRPr="008D5D4C" w:rsidRDefault="008D5D4C" w:rsidP="008D5D4C">
      <w:pPr>
        <w:spacing w:after="0" w:line="240" w:lineRule="auto"/>
        <w:rPr>
          <w:rFonts w:ascii="Georgia" w:hAnsi="Georgia"/>
          <w:b/>
          <w:bCs/>
        </w:rPr>
      </w:pPr>
      <w:r w:rsidRPr="008D5D4C">
        <w:rPr>
          <w:rFonts w:ascii="Georgia" w:hAnsi="Georgia"/>
          <w:b/>
          <w:bCs/>
        </w:rPr>
        <w:lastRenderedPageBreak/>
        <w:t>ΠΑΡΑΡΤΗΜΑ 4</w:t>
      </w:r>
    </w:p>
    <w:p w14:paraId="61AEC0C6" w14:textId="77777777" w:rsidR="008D5D4C" w:rsidRPr="008D5D4C" w:rsidRDefault="008D5D4C" w:rsidP="008D5D4C">
      <w:pPr>
        <w:spacing w:after="0" w:line="240" w:lineRule="auto"/>
        <w:rPr>
          <w:rFonts w:ascii="Georgia" w:hAnsi="Georgia"/>
          <w:b/>
          <w:bCs/>
        </w:rPr>
      </w:pPr>
    </w:p>
    <w:p w14:paraId="08265FEC" w14:textId="77777777" w:rsidR="008D5D4C" w:rsidRPr="008D5D4C" w:rsidRDefault="008D5D4C" w:rsidP="008D5D4C">
      <w:pPr>
        <w:spacing w:after="0" w:line="240" w:lineRule="auto"/>
        <w:rPr>
          <w:rFonts w:ascii="Georgia" w:hAnsi="Georgia"/>
        </w:rPr>
      </w:pPr>
      <w:r w:rsidRPr="008D5D4C">
        <w:rPr>
          <w:rFonts w:ascii="Georgia" w:hAnsi="Georgia"/>
          <w:b/>
          <w:bCs/>
        </w:rPr>
        <w:t>4</w:t>
      </w:r>
      <w:r w:rsidRPr="008D5D4C">
        <w:rPr>
          <w:rFonts w:ascii="Georgia" w:hAnsi="Georgia"/>
          <w:b/>
          <w:bCs/>
          <w:vertAlign w:val="superscript"/>
        </w:rPr>
        <w:t>Α</w:t>
      </w:r>
      <w:r w:rsidRPr="008D5D4C">
        <w:rPr>
          <w:rFonts w:ascii="Georgia" w:hAnsi="Georgia"/>
        </w:rPr>
        <w:t>Ενδεικτικά κριτήρια αξιολόγησης από τον/την εκπαιδευτικό (ανάλογα με το είδος της ζητούμενης δραστηριότητας)</w:t>
      </w:r>
    </w:p>
    <w:p w14:paraId="433A9B1B" w14:textId="77777777" w:rsidR="008D5D4C" w:rsidRPr="008D5D4C" w:rsidRDefault="008D5D4C" w:rsidP="008D5D4C">
      <w:pPr>
        <w:spacing w:after="0" w:line="240" w:lineRule="auto"/>
        <w:rPr>
          <w:sz w:val="24"/>
          <w:szCs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95"/>
        <w:gridCol w:w="2345"/>
        <w:gridCol w:w="2392"/>
        <w:gridCol w:w="1950"/>
        <w:gridCol w:w="1949"/>
        <w:gridCol w:w="1817"/>
      </w:tblGrid>
      <w:tr w:rsidR="008D5D4C" w:rsidRPr="008D5D4C" w14:paraId="4A0B234F" w14:textId="77777777" w:rsidTr="00AA1A0A">
        <w:trPr>
          <w:gridAfter w:val="3"/>
          <w:wAfter w:w="5716" w:type="dxa"/>
        </w:trPr>
        <w:tc>
          <w:tcPr>
            <w:tcW w:w="349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A5D2164"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ΚΡΙΤΗΡΙΑ ΑΞΙΟΛΟΓΗΣΗΣ</w:t>
            </w:r>
          </w:p>
        </w:tc>
        <w:tc>
          <w:tcPr>
            <w:tcW w:w="4737"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1D6D737" w14:textId="77777777" w:rsidR="008D5D4C" w:rsidRPr="008D5D4C" w:rsidRDefault="008D5D4C" w:rsidP="008D5D4C">
            <w:pPr>
              <w:spacing w:after="0" w:line="240" w:lineRule="auto"/>
              <w:jc w:val="center"/>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ΔΙΑΒΑΘΜΙΣΗ</w:t>
            </w:r>
          </w:p>
        </w:tc>
      </w:tr>
      <w:tr w:rsidR="008D5D4C" w:rsidRPr="008D5D4C" w14:paraId="3ADD53B3" w14:textId="77777777" w:rsidTr="00AA1A0A">
        <w:tc>
          <w:tcPr>
            <w:tcW w:w="349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8566EBC"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p>
        </w:tc>
        <w:tc>
          <w:tcPr>
            <w:tcW w:w="234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16E2DE64" w14:textId="77777777" w:rsidR="008D5D4C" w:rsidRPr="008D5D4C" w:rsidRDefault="008D5D4C" w:rsidP="008D5D4C">
            <w:pPr>
              <w:spacing w:after="0" w:line="240" w:lineRule="auto"/>
              <w:rPr>
                <w:rFonts w:ascii="Georgia" w:eastAsia="Times New Roman" w:hAnsi="Georgia" w:cs="Times New Roman"/>
                <w:b/>
                <w:bCs/>
                <w:color w:val="000000"/>
                <w:sz w:val="24"/>
                <w:szCs w:val="24"/>
                <w:lang w:eastAsia="el-GR"/>
              </w:rPr>
            </w:pPr>
            <w:r w:rsidRPr="008D5D4C">
              <w:rPr>
                <w:rFonts w:ascii="Georgia" w:eastAsia="Times New Roman" w:hAnsi="Georgia" w:cs="Times New Roman"/>
                <w:b/>
                <w:bCs/>
                <w:color w:val="000000"/>
                <w:lang w:eastAsia="el-GR"/>
              </w:rPr>
              <w:t>Καθόλου</w:t>
            </w:r>
          </w:p>
        </w:tc>
        <w:tc>
          <w:tcPr>
            <w:tcW w:w="2392"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87A6FBB"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 xml:space="preserve">Μέτρια </w:t>
            </w:r>
          </w:p>
        </w:tc>
        <w:tc>
          <w:tcPr>
            <w:tcW w:w="1950"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C1D24C3"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 xml:space="preserve">Καλά </w:t>
            </w:r>
          </w:p>
        </w:tc>
        <w:tc>
          <w:tcPr>
            <w:tcW w:w="194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5181FC8"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 xml:space="preserve">Πολύ καλά </w:t>
            </w:r>
          </w:p>
        </w:tc>
        <w:tc>
          <w:tcPr>
            <w:tcW w:w="1817"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39883EC8"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Άριστα</w:t>
            </w:r>
          </w:p>
        </w:tc>
      </w:tr>
      <w:tr w:rsidR="008D5D4C" w:rsidRPr="008D5D4C" w14:paraId="3D42CFA3"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57E0DA16"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Συμμετοχή στο μάθημα/ ενδιαφέρον</w:t>
            </w:r>
          </w:p>
        </w:tc>
        <w:tc>
          <w:tcPr>
            <w:tcW w:w="2345" w:type="dxa"/>
          </w:tcPr>
          <w:p w14:paraId="681B5296"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7B3C211A"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4CCECFC4"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35056CA4"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2C25B2A3"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76CB4B9C"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47247170"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Ανταπόκριση του/της μαθητή/</w:t>
            </w:r>
            <w:proofErr w:type="spellStart"/>
            <w:r w:rsidRPr="008D5D4C">
              <w:rPr>
                <w:rFonts w:ascii="Georgia" w:eastAsia="Times New Roman" w:hAnsi="Georgia" w:cs="Times New Roman"/>
                <w:color w:val="000000"/>
                <w:lang w:eastAsia="el-GR"/>
              </w:rPr>
              <w:t>τριας</w:t>
            </w:r>
            <w:proofErr w:type="spellEnd"/>
            <w:r w:rsidRPr="008D5D4C">
              <w:rPr>
                <w:rFonts w:ascii="Georgia" w:eastAsia="Times New Roman" w:hAnsi="Georgia" w:cs="Times New Roman"/>
                <w:color w:val="000000"/>
                <w:lang w:eastAsia="el-GR"/>
              </w:rPr>
              <w:t xml:space="preserve"> στα ερωτήματα /ερεθίσματα του  κειμένου</w:t>
            </w:r>
          </w:p>
        </w:tc>
        <w:tc>
          <w:tcPr>
            <w:tcW w:w="2345" w:type="dxa"/>
          </w:tcPr>
          <w:p w14:paraId="5C20ABA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6C652670"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7F80868D"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00B6D6C6"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015A0DAD"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4AA05569"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702099FD"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Τεκμηρίωση των απόψεών του/της με βάση το κείμενο /αξιοποίηση γνώσεων για τη Ν. Γλώσσα</w:t>
            </w:r>
          </w:p>
        </w:tc>
        <w:tc>
          <w:tcPr>
            <w:tcW w:w="2345" w:type="dxa"/>
          </w:tcPr>
          <w:p w14:paraId="2DC0693C"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4991F30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7F25DB70"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6A604DD9"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0B9768E8"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1C747D40"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03F981C7"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Πρωτοτυπία και δημιουργικότητα/</w:t>
            </w:r>
            <w:r w:rsidRPr="008D5D4C">
              <w:rPr>
                <w:rFonts w:ascii="Georgia" w:eastAsia="Times New Roman" w:hAnsi="Georgia" w:cs="Times New Roman"/>
                <w:color w:val="000000"/>
                <w:lang w:eastAsia="el-GR"/>
              </w:rPr>
              <w:br/>
              <w:t>άρθρωση προσωπικού λόγου</w:t>
            </w:r>
          </w:p>
        </w:tc>
        <w:tc>
          <w:tcPr>
            <w:tcW w:w="2345" w:type="dxa"/>
          </w:tcPr>
          <w:p w14:paraId="15F46099"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5B2A94FD"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0BA28BB9"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75D6FB9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537DCED4"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43764ABF"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3BF5B8BF"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Συνοχή/ ορθή γλωσσική έκφραση</w:t>
            </w:r>
          </w:p>
        </w:tc>
        <w:tc>
          <w:tcPr>
            <w:tcW w:w="2345" w:type="dxa"/>
          </w:tcPr>
          <w:p w14:paraId="5CBD4F93"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65A2B296"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2DAA0BD2"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6F943D45"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24FF72EF"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76E8FFD5"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63AB736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2C00FFCC"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2C1E5A8E"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Αξιοποίηση ψηφιακών εργαλείων</w:t>
            </w:r>
          </w:p>
        </w:tc>
        <w:tc>
          <w:tcPr>
            <w:tcW w:w="2345" w:type="dxa"/>
          </w:tcPr>
          <w:p w14:paraId="2384B2E8"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34D04666"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352981E9"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14698CB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3048A78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6E504F84"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1A077ADC"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5CFF2860"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3D61FF97"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Συνεργασία μελών ομάδας</w:t>
            </w:r>
          </w:p>
        </w:tc>
        <w:tc>
          <w:tcPr>
            <w:tcW w:w="2345" w:type="dxa"/>
          </w:tcPr>
          <w:p w14:paraId="73970C75"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04C5E516"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36F224C8"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0279D172"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1664AC27"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2F2D0E5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6E8B021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65DCA6FD"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4C1B4AD3"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43BCDD5E"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Συγκέντρωση πληροφοριών, οργάνωση δεδομένων</w:t>
            </w:r>
          </w:p>
        </w:tc>
        <w:tc>
          <w:tcPr>
            <w:tcW w:w="2345" w:type="dxa"/>
          </w:tcPr>
          <w:p w14:paraId="3F85279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724D3195"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16741DE3"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7FAB5192"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6A655283"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3154E4FD"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4E125552"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Παρουσίαση στην ολομέλεια</w:t>
            </w:r>
          </w:p>
        </w:tc>
        <w:tc>
          <w:tcPr>
            <w:tcW w:w="2345" w:type="dxa"/>
          </w:tcPr>
          <w:p w14:paraId="30600E5F"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70141558"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4D83D212" w14:textId="77777777" w:rsidR="008D5D4C" w:rsidRPr="008D5D4C" w:rsidRDefault="008D5D4C" w:rsidP="008D5D4C">
            <w:pPr>
              <w:spacing w:after="0" w:line="240" w:lineRule="auto"/>
              <w:rPr>
                <w:rFonts w:ascii="Georgia" w:eastAsia="Times New Roman" w:hAnsi="Georgia" w:cs="Times New Roman"/>
                <w:sz w:val="24"/>
                <w:szCs w:val="24"/>
                <w:lang w:eastAsia="el-GR"/>
              </w:rPr>
            </w:pPr>
          </w:p>
          <w:p w14:paraId="551ED52E"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1AE51AF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6248DDC8"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2071304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110BDD4C" w14:textId="77777777" w:rsidTr="00AA1A0A">
        <w:tc>
          <w:tcPr>
            <w:tcW w:w="3495" w:type="dxa"/>
            <w:tcBorders>
              <w:top w:val="single" w:sz="4" w:space="0" w:color="auto"/>
              <w:left w:val="single" w:sz="4" w:space="0" w:color="auto"/>
              <w:bottom w:val="single" w:sz="4" w:space="0" w:color="auto"/>
              <w:right w:val="single" w:sz="4" w:space="0" w:color="auto"/>
            </w:tcBorders>
            <w:vAlign w:val="center"/>
            <w:hideMark/>
          </w:tcPr>
          <w:p w14:paraId="20E17A4E"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Πρόοδος στην επίδοση του/της</w:t>
            </w:r>
            <w:r w:rsidRPr="008D5D4C">
              <w:rPr>
                <w:rFonts w:ascii="Georgia" w:eastAsia="Times New Roman" w:hAnsi="Georgia" w:cs="Times New Roman"/>
                <w:color w:val="000000"/>
                <w:lang w:eastAsia="el-GR"/>
              </w:rPr>
              <w:br/>
              <w:t>μαθητή/-</w:t>
            </w:r>
            <w:proofErr w:type="spellStart"/>
            <w:r w:rsidRPr="008D5D4C">
              <w:rPr>
                <w:rFonts w:ascii="Georgia" w:eastAsia="Times New Roman" w:hAnsi="Georgia" w:cs="Times New Roman"/>
                <w:color w:val="000000"/>
                <w:lang w:eastAsia="el-GR"/>
              </w:rPr>
              <w:t>τριας</w:t>
            </w:r>
            <w:proofErr w:type="spellEnd"/>
          </w:p>
        </w:tc>
        <w:tc>
          <w:tcPr>
            <w:tcW w:w="2345" w:type="dxa"/>
          </w:tcPr>
          <w:p w14:paraId="051DC540"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2392" w:type="dxa"/>
            <w:vAlign w:val="center"/>
            <w:hideMark/>
          </w:tcPr>
          <w:p w14:paraId="6224E397"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50" w:type="dxa"/>
            <w:vAlign w:val="center"/>
            <w:hideMark/>
          </w:tcPr>
          <w:p w14:paraId="3C3C12AA"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949" w:type="dxa"/>
            <w:vAlign w:val="center"/>
            <w:hideMark/>
          </w:tcPr>
          <w:p w14:paraId="67A4D26E"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817" w:type="dxa"/>
            <w:vAlign w:val="center"/>
            <w:hideMark/>
          </w:tcPr>
          <w:p w14:paraId="3929BB86"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bl>
    <w:p w14:paraId="0F356961" w14:textId="77777777" w:rsidR="008D5D4C" w:rsidRPr="008D5D4C" w:rsidRDefault="008D5D4C" w:rsidP="008D5D4C">
      <w:pPr>
        <w:spacing w:after="0" w:line="240" w:lineRule="auto"/>
        <w:rPr>
          <w:sz w:val="24"/>
          <w:szCs w:val="24"/>
        </w:rPr>
      </w:pPr>
    </w:p>
    <w:p w14:paraId="0F186DA2" w14:textId="77777777" w:rsidR="008D5D4C" w:rsidRPr="008D5D4C" w:rsidRDefault="008D5D4C" w:rsidP="008D5D4C">
      <w:pPr>
        <w:spacing w:after="0" w:line="240" w:lineRule="auto"/>
        <w:rPr>
          <w:rFonts w:ascii="Georgia" w:hAnsi="Georgia"/>
        </w:rPr>
      </w:pPr>
      <w:r w:rsidRPr="008D5D4C">
        <w:rPr>
          <w:rFonts w:ascii="Georgia" w:hAnsi="Georgia"/>
          <w:b/>
          <w:bCs/>
        </w:rPr>
        <w:t xml:space="preserve"> 4</w:t>
      </w:r>
      <w:r w:rsidRPr="008D5D4C">
        <w:rPr>
          <w:rFonts w:ascii="Georgia" w:hAnsi="Georgia"/>
          <w:b/>
          <w:bCs/>
          <w:vertAlign w:val="superscript"/>
        </w:rPr>
        <w:t>Β</w:t>
      </w:r>
      <w:r w:rsidRPr="008D5D4C">
        <w:rPr>
          <w:rFonts w:ascii="Georgia" w:hAnsi="Georgia"/>
        </w:rPr>
        <w:t xml:space="preserve">Ενδεικτικά κριτήρια </w:t>
      </w:r>
      <w:proofErr w:type="spellStart"/>
      <w:r w:rsidRPr="008D5D4C">
        <w:rPr>
          <w:rFonts w:ascii="Georgia" w:hAnsi="Georgia"/>
        </w:rPr>
        <w:t>αυτοαξιολόγησης</w:t>
      </w:r>
      <w:proofErr w:type="spellEnd"/>
      <w:r w:rsidRPr="008D5D4C">
        <w:rPr>
          <w:rFonts w:ascii="Georgia" w:hAnsi="Georgia"/>
        </w:rPr>
        <w:t xml:space="preserve"> μαθητή/-</w:t>
      </w:r>
      <w:proofErr w:type="spellStart"/>
      <w:r w:rsidRPr="008D5D4C">
        <w:rPr>
          <w:rFonts w:ascii="Georgia" w:hAnsi="Georgia"/>
        </w:rPr>
        <w:t>τριας</w:t>
      </w:r>
      <w:proofErr w:type="spellEnd"/>
      <w:r w:rsidRPr="008D5D4C">
        <w:rPr>
          <w:rFonts w:ascii="Georgia" w:hAnsi="Georgia"/>
        </w:rPr>
        <w:t xml:space="preserve"> (στο τέλος κάθε ενότητας/ομαδικής δραστηριότητας)</w:t>
      </w:r>
    </w:p>
    <w:p w14:paraId="37328697" w14:textId="77777777" w:rsidR="008D5D4C" w:rsidRPr="008D5D4C" w:rsidRDefault="008D5D4C" w:rsidP="008D5D4C">
      <w:pPr>
        <w:spacing w:after="0" w:line="240" w:lineRule="auto"/>
        <w:rPr>
          <w:rFonts w:ascii="Georgia" w:hAnsi="Georgia"/>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211"/>
        <w:gridCol w:w="1305"/>
        <w:gridCol w:w="1701"/>
        <w:gridCol w:w="1418"/>
        <w:gridCol w:w="274"/>
        <w:gridCol w:w="1285"/>
        <w:gridCol w:w="1005"/>
      </w:tblGrid>
      <w:tr w:rsidR="008D5D4C" w:rsidRPr="008D5D4C" w14:paraId="1AD279C6" w14:textId="77777777" w:rsidTr="00AA1A0A">
        <w:trPr>
          <w:gridAfter w:val="2"/>
          <w:wAfter w:w="2290" w:type="dxa"/>
        </w:trPr>
        <w:tc>
          <w:tcPr>
            <w:tcW w:w="521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2862252D"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ΚΡΙΤΗΡΙΑ ΑΞΙΟΛΟΓΗΣΗΣ</w:t>
            </w:r>
          </w:p>
        </w:tc>
        <w:tc>
          <w:tcPr>
            <w:tcW w:w="4698" w:type="dxa"/>
            <w:gridSpan w:val="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838EC6A"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ΔΙΑΒΑΘΜΙΣΗ</w:t>
            </w:r>
          </w:p>
        </w:tc>
      </w:tr>
      <w:tr w:rsidR="008D5D4C" w:rsidRPr="008D5D4C" w14:paraId="034DA974" w14:textId="77777777" w:rsidTr="00AA1A0A">
        <w:tc>
          <w:tcPr>
            <w:tcW w:w="521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7965D8D"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p>
        </w:tc>
        <w:tc>
          <w:tcPr>
            <w:tcW w:w="130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E8F9BAC" w14:textId="77777777" w:rsidR="008D5D4C" w:rsidRPr="008D5D4C" w:rsidRDefault="008D5D4C" w:rsidP="008D5D4C">
            <w:pPr>
              <w:spacing w:after="0" w:line="240" w:lineRule="auto"/>
              <w:rPr>
                <w:rFonts w:ascii="Georgia" w:eastAsia="Times New Roman" w:hAnsi="Georgia" w:cs="Times New Roman"/>
                <w:b/>
                <w:bCs/>
                <w:color w:val="000000"/>
                <w:sz w:val="24"/>
                <w:szCs w:val="24"/>
                <w:lang w:eastAsia="el-GR"/>
              </w:rPr>
            </w:pPr>
            <w:r w:rsidRPr="008D5D4C">
              <w:rPr>
                <w:rFonts w:ascii="Georgia" w:eastAsia="Times New Roman" w:hAnsi="Georgia" w:cs="Times New Roman"/>
                <w:b/>
                <w:bCs/>
                <w:color w:val="000000"/>
                <w:lang w:eastAsia="el-GR"/>
              </w:rPr>
              <w:t>Καθόλου</w:t>
            </w:r>
          </w:p>
        </w:tc>
        <w:tc>
          <w:tcPr>
            <w:tcW w:w="1701"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66541130" w14:textId="77777777" w:rsidR="008D5D4C" w:rsidRPr="008D5D4C" w:rsidRDefault="008D5D4C" w:rsidP="008D5D4C">
            <w:pPr>
              <w:spacing w:after="0" w:line="240" w:lineRule="auto"/>
              <w:rPr>
                <w:rFonts w:ascii="Georgia" w:eastAsia="Times New Roman" w:hAnsi="Georgia" w:cs="Times New Roman"/>
                <w:b/>
                <w:bCs/>
                <w:color w:val="000000"/>
                <w:sz w:val="24"/>
                <w:szCs w:val="24"/>
                <w:lang w:eastAsia="el-GR"/>
              </w:rPr>
            </w:pPr>
            <w:r w:rsidRPr="008D5D4C">
              <w:rPr>
                <w:rFonts w:ascii="Georgia" w:eastAsia="Times New Roman" w:hAnsi="Georgia" w:cs="Times New Roman"/>
                <w:b/>
                <w:bCs/>
                <w:color w:val="000000"/>
                <w:lang w:eastAsia="el-GR"/>
              </w:rPr>
              <w:t xml:space="preserve">Μέτρια </w:t>
            </w:r>
          </w:p>
        </w:tc>
        <w:tc>
          <w:tcPr>
            <w:tcW w:w="141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tcPr>
          <w:p w14:paraId="42245A72" w14:textId="77777777" w:rsidR="008D5D4C" w:rsidRPr="008D5D4C" w:rsidRDefault="008D5D4C" w:rsidP="008D5D4C">
            <w:pPr>
              <w:spacing w:after="0" w:line="240" w:lineRule="auto"/>
              <w:rPr>
                <w:rFonts w:ascii="Georgia" w:eastAsia="Times New Roman" w:hAnsi="Georgia" w:cs="Times New Roman"/>
                <w:b/>
                <w:bCs/>
                <w:sz w:val="24"/>
                <w:szCs w:val="24"/>
                <w:lang w:eastAsia="el-GR"/>
              </w:rPr>
            </w:pPr>
            <w:r w:rsidRPr="008D5D4C">
              <w:rPr>
                <w:rFonts w:ascii="Georgia" w:eastAsia="Times New Roman" w:hAnsi="Georgia" w:cs="Times New Roman"/>
                <w:b/>
                <w:bCs/>
                <w:color w:val="000000"/>
                <w:lang w:eastAsia="el-GR"/>
              </w:rPr>
              <w:t>Καλά</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7AE927F" w14:textId="77777777" w:rsidR="008D5D4C" w:rsidRPr="008D5D4C" w:rsidRDefault="008D5D4C" w:rsidP="008D5D4C">
            <w:pPr>
              <w:spacing w:after="0" w:line="240" w:lineRule="auto"/>
              <w:rPr>
                <w:rFonts w:ascii="Georgia" w:eastAsia="Times New Roman" w:hAnsi="Georgia" w:cs="Times New Roman"/>
                <w:b/>
                <w:bCs/>
                <w:color w:val="000000"/>
                <w:sz w:val="24"/>
                <w:szCs w:val="24"/>
                <w:lang w:eastAsia="el-GR"/>
              </w:rPr>
            </w:pPr>
            <w:r w:rsidRPr="008D5D4C">
              <w:rPr>
                <w:rFonts w:ascii="Georgia" w:eastAsia="Times New Roman" w:hAnsi="Georgia" w:cs="Times New Roman"/>
                <w:b/>
                <w:bCs/>
                <w:color w:val="000000"/>
                <w:lang w:eastAsia="el-GR"/>
              </w:rPr>
              <w:t>Πολύ καλά</w:t>
            </w:r>
          </w:p>
        </w:tc>
        <w:tc>
          <w:tcPr>
            <w:tcW w:w="100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F36C5C3" w14:textId="77777777" w:rsidR="008D5D4C" w:rsidRPr="008D5D4C" w:rsidRDefault="008D5D4C" w:rsidP="008D5D4C">
            <w:pPr>
              <w:spacing w:after="0" w:line="240" w:lineRule="auto"/>
              <w:rPr>
                <w:rFonts w:ascii="Georgia" w:eastAsia="Times New Roman" w:hAnsi="Georgia" w:cs="Times New Roman"/>
                <w:b/>
                <w:bCs/>
                <w:color w:val="000000"/>
                <w:sz w:val="24"/>
                <w:szCs w:val="24"/>
                <w:lang w:eastAsia="el-GR"/>
              </w:rPr>
            </w:pPr>
            <w:r w:rsidRPr="008D5D4C">
              <w:rPr>
                <w:rFonts w:ascii="Georgia" w:eastAsia="Times New Roman" w:hAnsi="Georgia" w:cs="Times New Roman"/>
                <w:b/>
                <w:bCs/>
                <w:color w:val="000000"/>
                <w:lang w:eastAsia="el-GR"/>
              </w:rPr>
              <w:t>Άριστα</w:t>
            </w:r>
          </w:p>
        </w:tc>
      </w:tr>
      <w:tr w:rsidR="008D5D4C" w:rsidRPr="008D5D4C" w14:paraId="506A960A"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556A71EC"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Συμμετείχα ενεργά κατά τη διάρκεια του μαθήματος;</w:t>
            </w:r>
          </w:p>
        </w:tc>
        <w:tc>
          <w:tcPr>
            <w:tcW w:w="1305" w:type="dxa"/>
          </w:tcPr>
          <w:p w14:paraId="6FA16012"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701" w:type="dxa"/>
          </w:tcPr>
          <w:p w14:paraId="1CEF949E"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418" w:type="dxa"/>
            <w:vAlign w:val="center"/>
            <w:hideMark/>
          </w:tcPr>
          <w:p w14:paraId="2E253177"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559" w:type="dxa"/>
            <w:gridSpan w:val="2"/>
          </w:tcPr>
          <w:p w14:paraId="63E7615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005" w:type="dxa"/>
          </w:tcPr>
          <w:p w14:paraId="3E8D5E61"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4A9273BE"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240ADF91"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Εξέφρασα τις απορίες μου για κάτι που δεν κατανόησα;</w:t>
            </w:r>
          </w:p>
        </w:tc>
        <w:tc>
          <w:tcPr>
            <w:tcW w:w="1305" w:type="dxa"/>
          </w:tcPr>
          <w:p w14:paraId="502F80A9"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701" w:type="dxa"/>
          </w:tcPr>
          <w:p w14:paraId="4967BC12"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418" w:type="dxa"/>
            <w:vAlign w:val="center"/>
            <w:hideMark/>
          </w:tcPr>
          <w:p w14:paraId="2BA6CEDD"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559" w:type="dxa"/>
            <w:gridSpan w:val="2"/>
          </w:tcPr>
          <w:p w14:paraId="395AC356"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005" w:type="dxa"/>
          </w:tcPr>
          <w:p w14:paraId="6A0485EB"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r>
      <w:tr w:rsidR="008D5D4C" w:rsidRPr="008D5D4C" w14:paraId="0835CD37"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6F6F2506"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Ανέπτυξα πρωτοβουλίες κατά τη διάρκεια του μαθήματος/της ομαδικής δραστηριότητας;</w:t>
            </w:r>
          </w:p>
        </w:tc>
        <w:tc>
          <w:tcPr>
            <w:tcW w:w="1305" w:type="dxa"/>
            <w:tcBorders>
              <w:top w:val="single" w:sz="4" w:space="0" w:color="auto"/>
              <w:left w:val="single" w:sz="4" w:space="0" w:color="auto"/>
              <w:bottom w:val="single" w:sz="4" w:space="0" w:color="auto"/>
              <w:right w:val="single" w:sz="4" w:space="0" w:color="auto"/>
            </w:tcBorders>
          </w:tcPr>
          <w:p w14:paraId="15EC51B1"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2606A62E"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6821F2FF"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79741AFE"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763C73DD"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66EB78BA"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130E6810"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Αξιοποίησα τις γνώσεις μου για τη</w:t>
            </w:r>
            <w:r w:rsidRPr="008D5D4C">
              <w:rPr>
                <w:rFonts w:ascii="Georgia" w:eastAsia="Times New Roman" w:hAnsi="Georgia" w:cs="Times New Roman"/>
                <w:color w:val="000000"/>
                <w:lang w:eastAsia="el-GR"/>
              </w:rPr>
              <w:br/>
              <w:t>Γλώσσα στην ατομική εργασία/ομαδική δραστηριότητα;</w:t>
            </w:r>
          </w:p>
        </w:tc>
        <w:tc>
          <w:tcPr>
            <w:tcW w:w="1305" w:type="dxa"/>
            <w:tcBorders>
              <w:top w:val="single" w:sz="4" w:space="0" w:color="auto"/>
              <w:left w:val="single" w:sz="4" w:space="0" w:color="auto"/>
              <w:bottom w:val="single" w:sz="4" w:space="0" w:color="auto"/>
              <w:right w:val="single" w:sz="4" w:space="0" w:color="auto"/>
            </w:tcBorders>
          </w:tcPr>
          <w:p w14:paraId="2ABAE051"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5E3C473C"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4985B166"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28F35F69"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1BA01251"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24C00E46"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72836676"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Αξιοποίησα στοιχεία των κειμένων αναφοράς</w:t>
            </w:r>
            <w:r w:rsidRPr="008D5D4C">
              <w:rPr>
                <w:rFonts w:ascii="Georgia" w:eastAsia="Times New Roman" w:hAnsi="Georgia" w:cs="Times New Roman"/>
                <w:color w:val="000000"/>
                <w:lang w:eastAsia="el-GR"/>
              </w:rPr>
              <w:br/>
              <w:t>στην εργασία μου;</w:t>
            </w:r>
          </w:p>
        </w:tc>
        <w:tc>
          <w:tcPr>
            <w:tcW w:w="1305" w:type="dxa"/>
            <w:tcBorders>
              <w:top w:val="single" w:sz="4" w:space="0" w:color="auto"/>
              <w:left w:val="single" w:sz="4" w:space="0" w:color="auto"/>
              <w:bottom w:val="single" w:sz="4" w:space="0" w:color="auto"/>
              <w:right w:val="single" w:sz="4" w:space="0" w:color="auto"/>
            </w:tcBorders>
          </w:tcPr>
          <w:p w14:paraId="35FEB67A"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07AB38AC"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4EA9C380"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61BDD4FF"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4AA13020"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52DDF81F"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76F05451"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 xml:space="preserve">Μπορώ να </w:t>
            </w:r>
            <w:proofErr w:type="spellStart"/>
            <w:r w:rsidRPr="008D5D4C">
              <w:rPr>
                <w:rFonts w:ascii="Georgia" w:eastAsia="Times New Roman" w:hAnsi="Georgia" w:cs="Times New Roman"/>
                <w:color w:val="000000"/>
                <w:lang w:eastAsia="el-GR"/>
              </w:rPr>
              <w:t>αναδιηγηθώ</w:t>
            </w:r>
            <w:proofErr w:type="spellEnd"/>
            <w:r w:rsidRPr="008D5D4C">
              <w:rPr>
                <w:rFonts w:ascii="Georgia" w:eastAsia="Times New Roman" w:hAnsi="Georgia" w:cs="Times New Roman"/>
                <w:color w:val="000000"/>
                <w:lang w:eastAsia="el-GR"/>
              </w:rPr>
              <w:t xml:space="preserve"> το περιεχόμενο των κειμένων που μελετήσαμε;</w:t>
            </w:r>
          </w:p>
        </w:tc>
        <w:tc>
          <w:tcPr>
            <w:tcW w:w="1305" w:type="dxa"/>
            <w:tcBorders>
              <w:top w:val="single" w:sz="4" w:space="0" w:color="auto"/>
              <w:left w:val="single" w:sz="4" w:space="0" w:color="auto"/>
              <w:bottom w:val="single" w:sz="4" w:space="0" w:color="auto"/>
              <w:right w:val="single" w:sz="4" w:space="0" w:color="auto"/>
            </w:tcBorders>
          </w:tcPr>
          <w:p w14:paraId="7CDF8CCD"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27298B89"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7FDAD25E"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08C56AEB"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18A37C23"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674971DD"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288499F3"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r w:rsidRPr="008D5D4C">
              <w:rPr>
                <w:rFonts w:ascii="Georgia" w:eastAsia="Times New Roman" w:hAnsi="Georgia" w:cs="Times New Roman"/>
                <w:color w:val="000000"/>
                <w:lang w:eastAsia="el-GR"/>
              </w:rPr>
              <w:t>Μπορώ να εντοπίσω το βασικό θέματα/τα θέματα του κειμένου που μελετήσαμε;</w:t>
            </w:r>
          </w:p>
          <w:p w14:paraId="0212CD35" w14:textId="77777777" w:rsidR="008D5D4C" w:rsidRPr="008D5D4C" w:rsidRDefault="008D5D4C" w:rsidP="008D5D4C">
            <w:pPr>
              <w:spacing w:after="0" w:line="240" w:lineRule="auto"/>
              <w:rPr>
                <w:rFonts w:ascii="Georgia" w:eastAsia="Times New Roman" w:hAnsi="Georgia" w:cs="Times New Roman"/>
                <w:sz w:val="24"/>
                <w:szCs w:val="24"/>
                <w:lang w:eastAsia="el-GR"/>
              </w:rPr>
            </w:pPr>
          </w:p>
        </w:tc>
        <w:tc>
          <w:tcPr>
            <w:tcW w:w="1305" w:type="dxa"/>
            <w:tcBorders>
              <w:top w:val="single" w:sz="4" w:space="0" w:color="auto"/>
              <w:left w:val="single" w:sz="4" w:space="0" w:color="auto"/>
              <w:bottom w:val="single" w:sz="4" w:space="0" w:color="auto"/>
              <w:right w:val="single" w:sz="4" w:space="0" w:color="auto"/>
            </w:tcBorders>
          </w:tcPr>
          <w:p w14:paraId="26571A23"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769266D0"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697F2FF2"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4F5F56D1"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17926C17"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45591CE7"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07A21E61"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Είμαι ικανοποιημένος/η από τη</w:t>
            </w:r>
            <w:r w:rsidRPr="008D5D4C">
              <w:rPr>
                <w:rFonts w:ascii="Georgia" w:eastAsia="Times New Roman" w:hAnsi="Georgia" w:cs="Times New Roman"/>
                <w:color w:val="000000"/>
                <w:lang w:eastAsia="el-GR"/>
              </w:rPr>
              <w:br/>
              <w:t>συμμετοχή μου στον διάλογο/Συνέβαλα ικανοποιητικά στην ομαδική δραστηριότητα;</w:t>
            </w:r>
          </w:p>
        </w:tc>
        <w:tc>
          <w:tcPr>
            <w:tcW w:w="1305" w:type="dxa"/>
            <w:tcBorders>
              <w:top w:val="single" w:sz="4" w:space="0" w:color="auto"/>
              <w:left w:val="single" w:sz="4" w:space="0" w:color="auto"/>
              <w:bottom w:val="single" w:sz="4" w:space="0" w:color="auto"/>
              <w:right w:val="single" w:sz="4" w:space="0" w:color="auto"/>
            </w:tcBorders>
          </w:tcPr>
          <w:p w14:paraId="717422B6"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701" w:type="dxa"/>
            <w:tcBorders>
              <w:top w:val="single" w:sz="4" w:space="0" w:color="auto"/>
              <w:left w:val="single" w:sz="4" w:space="0" w:color="auto"/>
              <w:bottom w:val="single" w:sz="4" w:space="0" w:color="auto"/>
              <w:right w:val="single" w:sz="4" w:space="0" w:color="auto"/>
            </w:tcBorders>
          </w:tcPr>
          <w:p w14:paraId="0F649828"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418" w:type="dxa"/>
            <w:tcBorders>
              <w:top w:val="single" w:sz="4" w:space="0" w:color="auto"/>
              <w:left w:val="single" w:sz="4" w:space="0" w:color="auto"/>
              <w:bottom w:val="single" w:sz="4" w:space="0" w:color="auto"/>
              <w:right w:val="single" w:sz="4" w:space="0" w:color="auto"/>
            </w:tcBorders>
          </w:tcPr>
          <w:p w14:paraId="212DE9B6"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559" w:type="dxa"/>
            <w:gridSpan w:val="2"/>
            <w:tcBorders>
              <w:top w:val="single" w:sz="4" w:space="0" w:color="auto"/>
              <w:left w:val="single" w:sz="4" w:space="0" w:color="auto"/>
              <w:bottom w:val="single" w:sz="4" w:space="0" w:color="auto"/>
              <w:right w:val="single" w:sz="4" w:space="0" w:color="auto"/>
            </w:tcBorders>
          </w:tcPr>
          <w:p w14:paraId="796BA0EA"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c>
          <w:tcPr>
            <w:tcW w:w="1005" w:type="dxa"/>
            <w:tcBorders>
              <w:top w:val="single" w:sz="4" w:space="0" w:color="auto"/>
              <w:left w:val="single" w:sz="4" w:space="0" w:color="auto"/>
              <w:bottom w:val="single" w:sz="4" w:space="0" w:color="auto"/>
              <w:right w:val="single" w:sz="4" w:space="0" w:color="auto"/>
            </w:tcBorders>
          </w:tcPr>
          <w:p w14:paraId="31091AE2"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09014B7A"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06B6AABB"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Ένα δυνατό σημείο στη δουλειά μου</w:t>
            </w:r>
            <w:r w:rsidRPr="008D5D4C">
              <w:rPr>
                <w:rFonts w:ascii="Georgia" w:eastAsia="Times New Roman" w:hAnsi="Georgia" w:cs="Times New Roman"/>
                <w:color w:val="000000"/>
                <w:lang w:eastAsia="el-GR"/>
              </w:rPr>
              <w:br/>
              <w:t>είναι:</w:t>
            </w:r>
          </w:p>
        </w:tc>
        <w:tc>
          <w:tcPr>
            <w:tcW w:w="6988" w:type="dxa"/>
            <w:gridSpan w:val="6"/>
            <w:tcBorders>
              <w:top w:val="single" w:sz="4" w:space="0" w:color="auto"/>
              <w:left w:val="single" w:sz="4" w:space="0" w:color="auto"/>
              <w:bottom w:val="single" w:sz="4" w:space="0" w:color="auto"/>
              <w:right w:val="single" w:sz="4" w:space="0" w:color="auto"/>
            </w:tcBorders>
          </w:tcPr>
          <w:p w14:paraId="28C06F1F"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p w14:paraId="7973D206"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p w14:paraId="6B4D213F"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6CB90642"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11B935DB"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Πρέπει να εργαστώ περισσότερο</w:t>
            </w:r>
            <w:r w:rsidRPr="008D5D4C">
              <w:rPr>
                <w:rFonts w:ascii="Georgia" w:eastAsia="Times New Roman" w:hAnsi="Georgia" w:cs="Times New Roman"/>
                <w:color w:val="000000"/>
                <w:lang w:eastAsia="el-GR"/>
              </w:rPr>
              <w:br/>
              <w:t>πάνω σε/Αυτό που με προβληματίζει</w:t>
            </w:r>
            <w:r w:rsidRPr="008D5D4C">
              <w:rPr>
                <w:rFonts w:ascii="Georgia" w:eastAsia="Times New Roman" w:hAnsi="Georgia" w:cs="Times New Roman"/>
                <w:color w:val="000000"/>
                <w:lang w:eastAsia="el-GR"/>
              </w:rPr>
              <w:br/>
              <w:t>ακόμα είναι:</w:t>
            </w:r>
          </w:p>
        </w:tc>
        <w:tc>
          <w:tcPr>
            <w:tcW w:w="6988" w:type="dxa"/>
            <w:gridSpan w:val="6"/>
            <w:tcBorders>
              <w:top w:val="single" w:sz="4" w:space="0" w:color="auto"/>
              <w:left w:val="single" w:sz="4" w:space="0" w:color="auto"/>
              <w:bottom w:val="single" w:sz="4" w:space="0" w:color="auto"/>
              <w:right w:val="single" w:sz="4" w:space="0" w:color="auto"/>
            </w:tcBorders>
          </w:tcPr>
          <w:p w14:paraId="0953BE52"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r w:rsidR="008D5D4C" w:rsidRPr="008D5D4C" w14:paraId="6555B3C7" w14:textId="77777777" w:rsidTr="00AA1A0A">
        <w:tc>
          <w:tcPr>
            <w:tcW w:w="5211" w:type="dxa"/>
            <w:tcBorders>
              <w:top w:val="single" w:sz="4" w:space="0" w:color="auto"/>
              <w:left w:val="single" w:sz="4" w:space="0" w:color="auto"/>
              <w:bottom w:val="single" w:sz="4" w:space="0" w:color="auto"/>
              <w:right w:val="single" w:sz="4" w:space="0" w:color="auto"/>
            </w:tcBorders>
            <w:vAlign w:val="center"/>
            <w:hideMark/>
          </w:tcPr>
          <w:p w14:paraId="11321435" w14:textId="77777777" w:rsidR="008D5D4C" w:rsidRPr="008D5D4C" w:rsidRDefault="008D5D4C" w:rsidP="008D5D4C">
            <w:pPr>
              <w:spacing w:after="0" w:line="240" w:lineRule="auto"/>
              <w:rPr>
                <w:rFonts w:ascii="Georgia" w:eastAsia="Times New Roman" w:hAnsi="Georgia" w:cs="Times New Roman"/>
                <w:sz w:val="24"/>
                <w:szCs w:val="24"/>
                <w:lang w:eastAsia="el-GR"/>
              </w:rPr>
            </w:pPr>
            <w:r w:rsidRPr="008D5D4C">
              <w:rPr>
                <w:rFonts w:ascii="Georgia" w:eastAsia="Times New Roman" w:hAnsi="Georgia" w:cs="Times New Roman"/>
                <w:color w:val="000000"/>
                <w:lang w:eastAsia="el-GR"/>
              </w:rPr>
              <w:t>Αυτό που μου άρεσε/με ενδιέφερε περισσότερο στην ενότητα που ολοκληρώσαμε/στην εργασία που κάναμε (ατομική/ομαδική) είναι:</w:t>
            </w:r>
          </w:p>
        </w:tc>
        <w:tc>
          <w:tcPr>
            <w:tcW w:w="6988" w:type="dxa"/>
            <w:gridSpan w:val="6"/>
            <w:tcBorders>
              <w:top w:val="single" w:sz="4" w:space="0" w:color="auto"/>
              <w:left w:val="single" w:sz="4" w:space="0" w:color="auto"/>
              <w:bottom w:val="single" w:sz="4" w:space="0" w:color="auto"/>
              <w:right w:val="single" w:sz="4" w:space="0" w:color="auto"/>
            </w:tcBorders>
          </w:tcPr>
          <w:p w14:paraId="493DDD0A" w14:textId="77777777" w:rsidR="008D5D4C" w:rsidRPr="008D5D4C" w:rsidRDefault="008D5D4C" w:rsidP="008D5D4C">
            <w:pPr>
              <w:spacing w:after="0" w:line="240" w:lineRule="auto"/>
              <w:rPr>
                <w:rFonts w:ascii="Georgia" w:eastAsia="Times New Roman" w:hAnsi="Georgia" w:cs="Times New Roman"/>
                <w:color w:val="000000"/>
                <w:sz w:val="24"/>
                <w:szCs w:val="24"/>
                <w:lang w:eastAsia="el-GR"/>
              </w:rPr>
            </w:pPr>
          </w:p>
        </w:tc>
      </w:tr>
    </w:tbl>
    <w:p w14:paraId="23DECFC2" w14:textId="77777777" w:rsidR="008D5D4C" w:rsidRPr="008D5D4C" w:rsidRDefault="008D5D4C" w:rsidP="008D5D4C">
      <w:pPr>
        <w:keepNext/>
        <w:keepLines/>
        <w:spacing w:before="120" w:after="0" w:line="360" w:lineRule="auto"/>
        <w:jc w:val="both"/>
        <w:outlineLvl w:val="0"/>
        <w:rPr>
          <w:rFonts w:ascii="Georgia" w:eastAsiaTheme="majorEastAsia" w:hAnsi="Georgia" w:cstheme="majorBidi"/>
          <w:color w:val="2F5496" w:themeColor="accent1" w:themeShade="BF"/>
          <w:lang w:eastAsia="el-GR"/>
        </w:rPr>
        <w:sectPr w:rsidR="008D5D4C" w:rsidRPr="008D5D4C" w:rsidSect="00D97714">
          <w:pgSz w:w="16838" w:h="11906" w:orient="landscape"/>
          <w:pgMar w:top="1800" w:right="1440" w:bottom="1800" w:left="1440" w:header="708" w:footer="708" w:gutter="0"/>
          <w:cols w:space="708"/>
          <w:docGrid w:linePitch="360"/>
        </w:sectPr>
      </w:pPr>
    </w:p>
    <w:sdt>
      <w:sdtPr>
        <w:rPr>
          <w:rFonts w:ascii="Georgia" w:hAnsi="Georgia"/>
          <w:lang w:val="en-US"/>
        </w:rPr>
        <w:id w:val="-1014768908"/>
        <w:docPartObj>
          <w:docPartGallery w:val="Bibliographies"/>
          <w:docPartUnique/>
        </w:docPartObj>
      </w:sdtPr>
      <w:sdtEndPr/>
      <w:sdtContent>
        <w:p w14:paraId="35D4FF9F" w14:textId="77777777" w:rsidR="008D5D4C" w:rsidRPr="008D5D4C" w:rsidRDefault="008D5D4C" w:rsidP="008D5D4C">
          <w:pPr>
            <w:keepNext/>
            <w:keepLines/>
            <w:spacing w:before="120" w:after="0" w:line="360" w:lineRule="auto"/>
            <w:jc w:val="both"/>
            <w:outlineLvl w:val="0"/>
            <w:rPr>
              <w:rFonts w:ascii="Georgia" w:eastAsiaTheme="majorEastAsia" w:hAnsi="Georgia" w:cstheme="majorBidi"/>
              <w:color w:val="2F5496" w:themeColor="accent1" w:themeShade="BF"/>
              <w:lang w:eastAsia="el-GR"/>
            </w:rPr>
          </w:pPr>
          <w:r w:rsidRPr="008D5D4C">
            <w:rPr>
              <w:rFonts w:ascii="Georgia" w:eastAsiaTheme="majorEastAsia" w:hAnsi="Georgia" w:cstheme="majorBidi"/>
              <w:color w:val="2F5496" w:themeColor="accent1" w:themeShade="BF"/>
              <w:lang w:eastAsia="el-GR"/>
            </w:rPr>
            <w:t>Βιβλιογραφία</w:t>
          </w:r>
        </w:p>
        <w:sdt>
          <w:sdtPr>
            <w:rPr>
              <w:rFonts w:ascii="Georgia" w:hAnsi="Georgia"/>
              <w:lang w:val="en-US"/>
            </w:rPr>
            <w:id w:val="111145805"/>
            <w:bibliography/>
          </w:sdtPr>
          <w:sdtEndPr/>
          <w:sdtContent>
            <w:p w14:paraId="475F4ECD"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lang w:val="en-US"/>
                </w:rPr>
                <w:fldChar w:fldCharType="begin"/>
              </w:r>
              <w:r w:rsidRPr="008D5D4C">
                <w:rPr>
                  <w:rFonts w:ascii="Georgia" w:hAnsi="Georgia"/>
                  <w:lang w:val="en-US"/>
                </w:rPr>
                <w:instrText>BIBLIOGRAPHY</w:instrText>
              </w:r>
              <w:r w:rsidRPr="008D5D4C">
                <w:rPr>
                  <w:rFonts w:ascii="Georgia" w:hAnsi="Georgia"/>
                  <w:lang w:val="en-US"/>
                </w:rPr>
                <w:fldChar w:fldCharType="separate"/>
              </w:r>
            </w:p>
            <w:p w14:paraId="2E5EF8B9"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Βικέλας, Δ. (1908). </w:t>
              </w:r>
              <w:r w:rsidRPr="008D5D4C">
                <w:rPr>
                  <w:rFonts w:ascii="Georgia" w:hAnsi="Georgia"/>
                  <w:i/>
                  <w:iCs/>
                  <w:noProof/>
                </w:rPr>
                <w:t>Η ζωή μου. Παιδικαί αναμνήσεις- Νεανικοί χρόνοι,.</w:t>
              </w:r>
              <w:r w:rsidRPr="008D5D4C">
                <w:rPr>
                  <w:rFonts w:ascii="Georgia" w:hAnsi="Georgia"/>
                  <w:noProof/>
                </w:rPr>
                <w:t xml:space="preserve"> Αθήνα: Σύλλογος προς Διάδοσιν Ωφέλιμων Βιβλίων. Ανάκτηση 1 26, 2022, από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greek</w:t>
              </w:r>
              <w:r w:rsidRPr="008D5D4C">
                <w:rPr>
                  <w:rFonts w:ascii="Georgia" w:hAnsi="Georgia"/>
                  <w:noProof/>
                </w:rPr>
                <w:t>-</w:t>
              </w:r>
              <w:r w:rsidRPr="008D5D4C">
                <w:rPr>
                  <w:rFonts w:ascii="Georgia" w:hAnsi="Georgia"/>
                  <w:noProof/>
                  <w:lang w:val="en-US"/>
                </w:rPr>
                <w:t>language</w:t>
              </w:r>
              <w:r w:rsidRPr="008D5D4C">
                <w:rPr>
                  <w:rFonts w:ascii="Georgia" w:hAnsi="Georgia"/>
                  <w:noProof/>
                </w:rPr>
                <w:t>.</w:t>
              </w:r>
              <w:r w:rsidRPr="008D5D4C">
                <w:rPr>
                  <w:rFonts w:ascii="Georgia" w:hAnsi="Georgia"/>
                  <w:noProof/>
                  <w:lang w:val="en-US"/>
                </w:rPr>
                <w:t>gr</w:t>
              </w:r>
              <w:r w:rsidRPr="008D5D4C">
                <w:rPr>
                  <w:rFonts w:ascii="Georgia" w:hAnsi="Georgia"/>
                  <w:noProof/>
                </w:rPr>
                <w:t>/</w:t>
              </w:r>
              <w:r w:rsidRPr="008D5D4C">
                <w:rPr>
                  <w:rFonts w:ascii="Georgia" w:hAnsi="Georgia"/>
                  <w:noProof/>
                  <w:lang w:val="en-US"/>
                </w:rPr>
                <w:t>greekLang</w:t>
              </w:r>
              <w:r w:rsidRPr="008D5D4C">
                <w:rPr>
                  <w:rFonts w:ascii="Georgia" w:hAnsi="Georgia"/>
                  <w:noProof/>
                </w:rPr>
                <w:t>/</w:t>
              </w:r>
              <w:r w:rsidRPr="008D5D4C">
                <w:rPr>
                  <w:rFonts w:ascii="Georgia" w:hAnsi="Georgia"/>
                  <w:noProof/>
                  <w:lang w:val="en-US"/>
                </w:rPr>
                <w:t>literature</w:t>
              </w:r>
              <w:r w:rsidRPr="008D5D4C">
                <w:rPr>
                  <w:rFonts w:ascii="Georgia" w:hAnsi="Georgia"/>
                  <w:noProof/>
                </w:rPr>
                <w:t>/</w:t>
              </w:r>
              <w:r w:rsidRPr="008D5D4C">
                <w:rPr>
                  <w:rFonts w:ascii="Georgia" w:hAnsi="Georgia"/>
                  <w:noProof/>
                  <w:lang w:val="en-US"/>
                </w:rPr>
                <w:t>education</w:t>
              </w:r>
              <w:r w:rsidRPr="008D5D4C">
                <w:rPr>
                  <w:rFonts w:ascii="Georgia" w:hAnsi="Georgia"/>
                  <w:noProof/>
                </w:rPr>
                <w:t>/</w:t>
              </w:r>
              <w:r w:rsidRPr="008D5D4C">
                <w:rPr>
                  <w:rFonts w:ascii="Georgia" w:hAnsi="Georgia"/>
                  <w:noProof/>
                  <w:lang w:val="en-US"/>
                </w:rPr>
                <w:t>european</w:t>
              </w:r>
              <w:r w:rsidRPr="008D5D4C">
                <w:rPr>
                  <w:rFonts w:ascii="Georgia" w:hAnsi="Georgia"/>
                  <w:noProof/>
                </w:rPr>
                <w:t>/</w:t>
              </w:r>
              <w:r w:rsidRPr="008D5D4C">
                <w:rPr>
                  <w:rFonts w:ascii="Georgia" w:hAnsi="Georgia"/>
                  <w:noProof/>
                  <w:lang w:val="en-US"/>
                </w:rPr>
                <w:t>prose</w:t>
              </w:r>
              <w:r w:rsidRPr="008D5D4C">
                <w:rPr>
                  <w:rFonts w:ascii="Georgia" w:hAnsi="Georgia"/>
                  <w:noProof/>
                </w:rPr>
                <w:t>/</w:t>
              </w:r>
              <w:r w:rsidRPr="008D5D4C">
                <w:rPr>
                  <w:rFonts w:ascii="Georgia" w:hAnsi="Georgia"/>
                  <w:noProof/>
                  <w:lang w:val="en-US"/>
                </w:rPr>
                <w:t>leiris</w:t>
              </w:r>
              <w:r w:rsidRPr="008D5D4C">
                <w:rPr>
                  <w:rFonts w:ascii="Georgia" w:hAnsi="Georgia"/>
                  <w:noProof/>
                </w:rPr>
                <w:t>/04.</w:t>
              </w:r>
              <w:r w:rsidRPr="008D5D4C">
                <w:rPr>
                  <w:rFonts w:ascii="Georgia" w:hAnsi="Georgia"/>
                  <w:noProof/>
                  <w:lang w:val="en-US"/>
                </w:rPr>
                <w:t>html</w:t>
              </w:r>
              <w:r w:rsidRPr="008D5D4C">
                <w:rPr>
                  <w:rFonts w:ascii="Georgia" w:hAnsi="Georgia"/>
                  <w:noProof/>
                </w:rPr>
                <w:t>?</w:t>
              </w:r>
              <w:r w:rsidRPr="008D5D4C">
                <w:rPr>
                  <w:rFonts w:ascii="Georgia" w:hAnsi="Georgia"/>
                  <w:noProof/>
                  <w:lang w:val="en-US"/>
                </w:rPr>
                <w:t>dbX</w:t>
              </w:r>
              <w:r w:rsidRPr="008D5D4C">
                <w:rPr>
                  <w:rFonts w:ascii="Georgia" w:hAnsi="Georgia"/>
                  <w:noProof/>
                </w:rPr>
                <w:t>_</w:t>
              </w:r>
              <w:r w:rsidRPr="008D5D4C">
                <w:rPr>
                  <w:rFonts w:ascii="Georgia" w:hAnsi="Georgia"/>
                  <w:noProof/>
                  <w:lang w:val="en-US"/>
                </w:rPr>
                <w:t>sid</w:t>
              </w:r>
              <w:r w:rsidRPr="008D5D4C">
                <w:rPr>
                  <w:rFonts w:ascii="Georgia" w:hAnsi="Georgia"/>
                  <w:noProof/>
                </w:rPr>
                <w:t>=4</w:t>
              </w:r>
              <w:r w:rsidRPr="008D5D4C">
                <w:rPr>
                  <w:rFonts w:ascii="Georgia" w:hAnsi="Georgia"/>
                  <w:noProof/>
                  <w:lang w:val="en-US"/>
                </w:rPr>
                <w:t>rkedvtknrju</w:t>
              </w:r>
              <w:r w:rsidRPr="008D5D4C">
                <w:rPr>
                  <w:rFonts w:ascii="Georgia" w:hAnsi="Georgia"/>
                  <w:noProof/>
                </w:rPr>
                <w:t>01</w:t>
              </w:r>
              <w:r w:rsidRPr="008D5D4C">
                <w:rPr>
                  <w:rFonts w:ascii="Georgia" w:hAnsi="Georgia"/>
                  <w:noProof/>
                  <w:lang w:val="en-US"/>
                </w:rPr>
                <w:t>q</w:t>
              </w:r>
              <w:r w:rsidRPr="008D5D4C">
                <w:rPr>
                  <w:rFonts w:ascii="Georgia" w:hAnsi="Georgia"/>
                  <w:noProof/>
                </w:rPr>
                <w:t>89</w:t>
              </w:r>
              <w:r w:rsidRPr="008D5D4C">
                <w:rPr>
                  <w:rFonts w:ascii="Georgia" w:hAnsi="Georgia"/>
                  <w:noProof/>
                  <w:lang w:val="en-US"/>
                </w:rPr>
                <w:t>qsq</w:t>
              </w:r>
              <w:r w:rsidRPr="008D5D4C">
                <w:rPr>
                  <w:rFonts w:ascii="Georgia" w:hAnsi="Georgia"/>
                  <w:noProof/>
                </w:rPr>
                <w:t>8</w:t>
              </w:r>
              <w:r w:rsidRPr="008D5D4C">
                <w:rPr>
                  <w:rFonts w:ascii="Georgia" w:hAnsi="Georgia"/>
                  <w:noProof/>
                  <w:lang w:val="en-US"/>
                </w:rPr>
                <w:t>qe</w:t>
              </w:r>
              <w:r w:rsidRPr="008D5D4C">
                <w:rPr>
                  <w:rFonts w:ascii="Georgia" w:hAnsi="Georgia"/>
                  <w:noProof/>
                </w:rPr>
                <w:t>0</w:t>
              </w:r>
              <w:r w:rsidRPr="008D5D4C">
                <w:rPr>
                  <w:rFonts w:ascii="Georgia" w:hAnsi="Georgia"/>
                  <w:noProof/>
                  <w:lang w:val="en-US"/>
                </w:rPr>
                <w:t>h</w:t>
              </w:r>
              <w:r w:rsidRPr="008D5D4C">
                <w:rPr>
                  <w:rFonts w:ascii="Georgia" w:hAnsi="Georgia"/>
                  <w:noProof/>
                </w:rPr>
                <w:t>1</w:t>
              </w:r>
            </w:p>
            <w:p w14:paraId="0C789A6A"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Γκάντι, Μ. (1997). </w:t>
              </w:r>
              <w:r w:rsidRPr="008D5D4C">
                <w:rPr>
                  <w:rFonts w:ascii="Georgia" w:hAnsi="Georgia"/>
                  <w:i/>
                  <w:iCs/>
                  <w:noProof/>
                </w:rPr>
                <w:t>Αυτοβιογραφία.</w:t>
              </w:r>
              <w:r w:rsidRPr="008D5D4C">
                <w:rPr>
                  <w:rFonts w:ascii="Georgia" w:hAnsi="Georgia"/>
                  <w:noProof/>
                </w:rPr>
                <w:t xml:space="preserve"> (Β. Τάτση, Μεταφρ.) Αθήνα: Ιάμβλιχος.</w:t>
              </w:r>
            </w:p>
            <w:p w14:paraId="09C899BF"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Γρανάδο, Α. (2021). Ημερολόγια μοτοσικλέτας. (Σ. Διγενή, Δημοσιογράφος) Ανάκτηση 1 26, 2022, από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youtube</w:t>
              </w:r>
              <w:r w:rsidRPr="008D5D4C">
                <w:rPr>
                  <w:rFonts w:ascii="Georgia" w:hAnsi="Georgia"/>
                  <w:noProof/>
                </w:rPr>
                <w:t>.</w:t>
              </w:r>
              <w:r w:rsidRPr="008D5D4C">
                <w:rPr>
                  <w:rFonts w:ascii="Georgia" w:hAnsi="Georgia"/>
                  <w:noProof/>
                  <w:lang w:val="en-US"/>
                </w:rPr>
                <w:t>com</w:t>
              </w:r>
              <w:r w:rsidRPr="008D5D4C">
                <w:rPr>
                  <w:rFonts w:ascii="Georgia" w:hAnsi="Georgia"/>
                  <w:noProof/>
                </w:rPr>
                <w:t>/</w:t>
              </w:r>
              <w:r w:rsidRPr="008D5D4C">
                <w:rPr>
                  <w:rFonts w:ascii="Georgia" w:hAnsi="Georgia"/>
                  <w:noProof/>
                  <w:lang w:val="en-US"/>
                </w:rPr>
                <w:t>watch</w:t>
              </w:r>
              <w:r w:rsidRPr="008D5D4C">
                <w:rPr>
                  <w:rFonts w:ascii="Georgia" w:hAnsi="Georgia"/>
                  <w:noProof/>
                </w:rPr>
                <w:t>?</w:t>
              </w:r>
              <w:r w:rsidRPr="008D5D4C">
                <w:rPr>
                  <w:rFonts w:ascii="Georgia" w:hAnsi="Georgia"/>
                  <w:noProof/>
                  <w:lang w:val="en-US"/>
                </w:rPr>
                <w:t>v</w:t>
              </w:r>
              <w:r w:rsidRPr="008D5D4C">
                <w:rPr>
                  <w:rFonts w:ascii="Georgia" w:hAnsi="Georgia"/>
                  <w:noProof/>
                </w:rPr>
                <w:t>=</w:t>
              </w:r>
              <w:r w:rsidRPr="008D5D4C">
                <w:rPr>
                  <w:rFonts w:ascii="Georgia" w:hAnsi="Georgia"/>
                  <w:noProof/>
                  <w:lang w:val="en-US"/>
                </w:rPr>
                <w:t>DG</w:t>
              </w:r>
              <w:r w:rsidRPr="008D5D4C">
                <w:rPr>
                  <w:rFonts w:ascii="Georgia" w:hAnsi="Georgia"/>
                  <w:noProof/>
                </w:rPr>
                <w:t>7</w:t>
              </w:r>
              <w:r w:rsidRPr="008D5D4C">
                <w:rPr>
                  <w:rFonts w:ascii="Georgia" w:hAnsi="Georgia"/>
                  <w:noProof/>
                  <w:lang w:val="en-US"/>
                </w:rPr>
                <w:t>k</w:t>
              </w:r>
              <w:r w:rsidRPr="008D5D4C">
                <w:rPr>
                  <w:rFonts w:ascii="Georgia" w:hAnsi="Georgia"/>
                  <w:noProof/>
                </w:rPr>
                <w:t>9650</w:t>
              </w:r>
              <w:r w:rsidRPr="008D5D4C">
                <w:rPr>
                  <w:rFonts w:ascii="Georgia" w:hAnsi="Georgia"/>
                  <w:noProof/>
                  <w:lang w:val="en-US"/>
                </w:rPr>
                <w:t>soA</w:t>
              </w:r>
              <w:r w:rsidRPr="008D5D4C">
                <w:rPr>
                  <w:rFonts w:ascii="Georgia" w:hAnsi="Georgia"/>
                  <w:noProof/>
                </w:rPr>
                <w:t>&amp;</w:t>
              </w:r>
              <w:r w:rsidRPr="008D5D4C">
                <w:rPr>
                  <w:rFonts w:ascii="Georgia" w:hAnsi="Georgia"/>
                  <w:noProof/>
                  <w:lang w:val="en-US"/>
                </w:rPr>
                <w:t>ab</w:t>
              </w:r>
              <w:r w:rsidRPr="008D5D4C">
                <w:rPr>
                  <w:rFonts w:ascii="Georgia" w:hAnsi="Georgia"/>
                  <w:noProof/>
                </w:rPr>
                <w:t>_</w:t>
              </w:r>
              <w:r w:rsidRPr="008D5D4C">
                <w:rPr>
                  <w:rFonts w:ascii="Georgia" w:hAnsi="Georgia"/>
                  <w:noProof/>
                  <w:lang w:val="en-US"/>
                </w:rPr>
                <w:t>channel</w:t>
              </w:r>
              <w:r w:rsidRPr="008D5D4C">
                <w:rPr>
                  <w:rFonts w:ascii="Georgia" w:hAnsi="Georgia"/>
                  <w:noProof/>
                </w:rPr>
                <w:t>=</w:t>
              </w:r>
              <w:r w:rsidRPr="008D5D4C">
                <w:rPr>
                  <w:rFonts w:ascii="Georgia" w:hAnsi="Georgia"/>
                  <w:noProof/>
                  <w:lang w:val="en-US"/>
                </w:rPr>
                <w:t>SeminaDigeniOfficial</w:t>
              </w:r>
            </w:p>
            <w:p w14:paraId="6FBEE191"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ΕΚΕΒΙ. (2022, 1 26). </w:t>
              </w:r>
              <w:r w:rsidRPr="008D5D4C">
                <w:rPr>
                  <w:rFonts w:ascii="Georgia" w:hAnsi="Georgia"/>
                  <w:i/>
                  <w:iCs/>
                  <w:noProof/>
                </w:rPr>
                <w:t>Γραμματολογικά</w:t>
              </w:r>
              <w:r w:rsidRPr="008D5D4C">
                <w:rPr>
                  <w:rFonts w:ascii="Georgia" w:hAnsi="Georgia"/>
                  <w:noProof/>
                </w:rPr>
                <w:t xml:space="preserve">. Ανάκτηση από ΕΘΝΙΚΟ ΚΕΝΤΡΟ ΒΙΒΛΙΟΥ: </w:t>
              </w:r>
              <w:r w:rsidRPr="008D5D4C">
                <w:rPr>
                  <w:rFonts w:ascii="Georgia" w:hAnsi="Georgia"/>
                  <w:noProof/>
                  <w:lang w:val="en-US"/>
                </w:rPr>
                <w:t>http</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ekebi</w:t>
              </w:r>
              <w:r w:rsidRPr="008D5D4C">
                <w:rPr>
                  <w:rFonts w:ascii="Georgia" w:hAnsi="Georgia"/>
                  <w:noProof/>
                </w:rPr>
                <w:t>.</w:t>
              </w:r>
              <w:r w:rsidRPr="008D5D4C">
                <w:rPr>
                  <w:rFonts w:ascii="Georgia" w:hAnsi="Georgia"/>
                  <w:noProof/>
                  <w:lang w:val="en-US"/>
                </w:rPr>
                <w:t>gr</w:t>
              </w:r>
              <w:r w:rsidRPr="008D5D4C">
                <w:rPr>
                  <w:rFonts w:ascii="Georgia" w:hAnsi="Georgia"/>
                  <w:noProof/>
                </w:rPr>
                <w:t>/</w:t>
              </w:r>
              <w:r w:rsidRPr="008D5D4C">
                <w:rPr>
                  <w:rFonts w:ascii="Georgia" w:hAnsi="Georgia"/>
                  <w:noProof/>
                  <w:lang w:val="en-US"/>
                </w:rPr>
                <w:t>Fakeloi</w:t>
              </w:r>
              <w:r w:rsidRPr="008D5D4C">
                <w:rPr>
                  <w:rFonts w:ascii="Georgia" w:hAnsi="Georgia"/>
                  <w:noProof/>
                </w:rPr>
                <w:t>/</w:t>
              </w:r>
              <w:r w:rsidRPr="008D5D4C">
                <w:rPr>
                  <w:rFonts w:ascii="Georgia" w:hAnsi="Georgia"/>
                  <w:noProof/>
                  <w:lang w:val="en-US"/>
                </w:rPr>
                <w:t>makrygiannis</w:t>
              </w:r>
              <w:r w:rsidRPr="008D5D4C">
                <w:rPr>
                  <w:rFonts w:ascii="Georgia" w:hAnsi="Georgia"/>
                  <w:noProof/>
                </w:rPr>
                <w:t>/</w:t>
              </w:r>
              <w:r w:rsidRPr="008D5D4C">
                <w:rPr>
                  <w:rFonts w:ascii="Georgia" w:hAnsi="Georgia"/>
                  <w:noProof/>
                  <w:lang w:val="en-US"/>
                </w:rPr>
                <w:t>grammat</w:t>
              </w:r>
              <w:r w:rsidRPr="008D5D4C">
                <w:rPr>
                  <w:rFonts w:ascii="Georgia" w:hAnsi="Georgia"/>
                  <w:noProof/>
                </w:rPr>
                <w:t>.</w:t>
              </w:r>
              <w:r w:rsidRPr="008D5D4C">
                <w:rPr>
                  <w:rFonts w:ascii="Georgia" w:hAnsi="Georgia"/>
                  <w:noProof/>
                  <w:lang w:val="en-US"/>
                </w:rPr>
                <w:t>htm</w:t>
              </w:r>
            </w:p>
            <w:p w14:paraId="08E065D3"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Κέντρο Ελληνικής Γλώσσας. (2015-2020). </w:t>
              </w:r>
              <w:r w:rsidRPr="008D5D4C">
                <w:rPr>
                  <w:rFonts w:ascii="Georgia" w:hAnsi="Georgia"/>
                  <w:i/>
                  <w:iCs/>
                  <w:noProof/>
                </w:rPr>
                <w:t>Σελιδοδείκτες. Πολυμεσικός οδηγός για τη λογοτεχνία και την ανάγνωση</w:t>
              </w:r>
              <w:r w:rsidRPr="008D5D4C">
                <w:rPr>
                  <w:rFonts w:ascii="Georgia" w:hAnsi="Georgia"/>
                  <w:noProof/>
                </w:rPr>
                <w:t xml:space="preserve">. Ανάκτηση 1 26, 2022, από Κέντρο Ελληνικής Γλώσσας: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selidodeiktes</w:t>
              </w:r>
              <w:r w:rsidRPr="008D5D4C">
                <w:rPr>
                  <w:rFonts w:ascii="Georgia" w:hAnsi="Georgia"/>
                  <w:noProof/>
                </w:rPr>
                <w:t>.</w:t>
              </w:r>
              <w:r w:rsidRPr="008D5D4C">
                <w:rPr>
                  <w:rFonts w:ascii="Georgia" w:hAnsi="Georgia"/>
                  <w:noProof/>
                  <w:lang w:val="en-US"/>
                </w:rPr>
                <w:t>greek</w:t>
              </w:r>
              <w:r w:rsidRPr="008D5D4C">
                <w:rPr>
                  <w:rFonts w:ascii="Georgia" w:hAnsi="Georgia"/>
                  <w:noProof/>
                </w:rPr>
                <w:t>-</w:t>
              </w:r>
              <w:r w:rsidRPr="008D5D4C">
                <w:rPr>
                  <w:rFonts w:ascii="Georgia" w:hAnsi="Georgia"/>
                  <w:noProof/>
                  <w:lang w:val="en-US"/>
                </w:rPr>
                <w:t>language</w:t>
              </w:r>
              <w:r w:rsidRPr="008D5D4C">
                <w:rPr>
                  <w:rFonts w:ascii="Georgia" w:hAnsi="Georgia"/>
                  <w:noProof/>
                </w:rPr>
                <w:t>.</w:t>
              </w:r>
              <w:r w:rsidRPr="008D5D4C">
                <w:rPr>
                  <w:rFonts w:ascii="Georgia" w:hAnsi="Georgia"/>
                  <w:noProof/>
                  <w:lang w:val="en-US"/>
                </w:rPr>
                <w:t>gr</w:t>
              </w:r>
              <w:r w:rsidRPr="008D5D4C">
                <w:rPr>
                  <w:rFonts w:ascii="Georgia" w:hAnsi="Georgia"/>
                  <w:noProof/>
                </w:rPr>
                <w:t>/</w:t>
              </w:r>
            </w:p>
            <w:p w14:paraId="23AF03BB"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Λιάρος, Γ. (2019, 2 15). </w:t>
              </w:r>
              <w:r w:rsidRPr="008D5D4C">
                <w:rPr>
                  <w:rFonts w:ascii="Georgia" w:hAnsi="Georgia"/>
                  <w:i/>
                  <w:iCs/>
                  <w:noProof/>
                </w:rPr>
                <w:t>“Χ Ημέρες”.</w:t>
              </w:r>
              <w:r w:rsidRPr="008D5D4C">
                <w:rPr>
                  <w:rFonts w:ascii="Georgia" w:hAnsi="Georgia"/>
                  <w:noProof/>
                </w:rPr>
                <w:t xml:space="preserve"> Ανάκτηση 1 26, 2022, από </w:t>
              </w:r>
              <w:r w:rsidRPr="008D5D4C">
                <w:rPr>
                  <w:rFonts w:ascii="Georgia" w:hAnsi="Georgia"/>
                  <w:noProof/>
                  <w:lang w:val="en-US"/>
                </w:rPr>
                <w:t>InfoKids</w:t>
              </w:r>
              <w:r w:rsidRPr="008D5D4C">
                <w:rPr>
                  <w:rFonts w:ascii="Georgia" w:hAnsi="Georgia"/>
                  <w:noProof/>
                </w:rPr>
                <w:t xml:space="preserve">: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infokids</w:t>
              </w:r>
              <w:r w:rsidRPr="008D5D4C">
                <w:rPr>
                  <w:rFonts w:ascii="Georgia" w:hAnsi="Georgia"/>
                  <w:noProof/>
                </w:rPr>
                <w:t>.</w:t>
              </w:r>
              <w:r w:rsidRPr="008D5D4C">
                <w:rPr>
                  <w:rFonts w:ascii="Georgia" w:hAnsi="Georgia"/>
                  <w:noProof/>
                  <w:lang w:val="en-US"/>
                </w:rPr>
                <w:t>gr</w:t>
              </w:r>
              <w:r w:rsidRPr="008D5D4C">
                <w:rPr>
                  <w:rFonts w:ascii="Georgia" w:hAnsi="Georgia"/>
                  <w:noProof/>
                </w:rPr>
                <w:t>/</w:t>
              </w:r>
              <w:r w:rsidRPr="008D5D4C">
                <w:rPr>
                  <w:rFonts w:ascii="Georgia" w:hAnsi="Georgia"/>
                  <w:noProof/>
                  <w:lang w:val="en-US"/>
                </w:rPr>
                <w:t>x</w:t>
              </w:r>
              <w:r w:rsidRPr="008D5D4C">
                <w:rPr>
                  <w:rFonts w:ascii="Georgia" w:hAnsi="Georgia"/>
                  <w:noProof/>
                </w:rPr>
                <w:t>-</w:t>
              </w:r>
              <w:r w:rsidRPr="008D5D4C">
                <w:rPr>
                  <w:rFonts w:ascii="Georgia" w:hAnsi="Georgia"/>
                  <w:noProof/>
                  <w:lang w:val="en-US"/>
                </w:rPr>
                <w:t>imeres</w:t>
              </w:r>
              <w:r w:rsidRPr="008D5D4C">
                <w:rPr>
                  <w:rFonts w:ascii="Georgia" w:hAnsi="Georgia"/>
                  <w:noProof/>
                </w:rPr>
                <w:t>-</w:t>
              </w:r>
              <w:r w:rsidRPr="008D5D4C">
                <w:rPr>
                  <w:rFonts w:ascii="Georgia" w:hAnsi="Georgia"/>
                  <w:noProof/>
                  <w:lang w:val="en-US"/>
                </w:rPr>
                <w:t>apospasmata</w:t>
              </w:r>
              <w:r w:rsidRPr="008D5D4C">
                <w:rPr>
                  <w:rFonts w:ascii="Georgia" w:hAnsi="Georgia"/>
                  <w:noProof/>
                </w:rPr>
                <w:t>-</w:t>
              </w:r>
              <w:r w:rsidRPr="008D5D4C">
                <w:rPr>
                  <w:rFonts w:ascii="Georgia" w:hAnsi="Georgia"/>
                  <w:noProof/>
                  <w:lang w:val="en-US"/>
                </w:rPr>
                <w:t>apo</w:t>
              </w:r>
              <w:r w:rsidRPr="008D5D4C">
                <w:rPr>
                  <w:rFonts w:ascii="Georgia" w:hAnsi="Georgia"/>
                  <w:noProof/>
                </w:rPr>
                <w:t>-</w:t>
              </w:r>
              <w:r w:rsidRPr="008D5D4C">
                <w:rPr>
                  <w:rFonts w:ascii="Georgia" w:hAnsi="Georgia"/>
                  <w:noProof/>
                  <w:lang w:val="en-US"/>
                </w:rPr>
                <w:t>to</w:t>
              </w:r>
              <w:r w:rsidRPr="008D5D4C">
                <w:rPr>
                  <w:rFonts w:ascii="Georgia" w:hAnsi="Georgia"/>
                  <w:noProof/>
                </w:rPr>
                <w:t>-</w:t>
              </w:r>
              <w:r w:rsidRPr="008D5D4C">
                <w:rPr>
                  <w:rFonts w:ascii="Georgia" w:hAnsi="Georgia"/>
                  <w:noProof/>
                  <w:lang w:val="en-US"/>
                </w:rPr>
                <w:t>imerologi</w:t>
              </w:r>
              <w:r w:rsidRPr="008D5D4C">
                <w:rPr>
                  <w:rFonts w:ascii="Georgia" w:hAnsi="Georgia"/>
                  <w:noProof/>
                </w:rPr>
                <w:t>/</w:t>
              </w:r>
            </w:p>
            <w:p w14:paraId="0C2ED9A1"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Ομάδα Εργασίας. (2021). </w:t>
              </w:r>
              <w:r w:rsidRPr="008D5D4C">
                <w:rPr>
                  <w:rFonts w:ascii="Georgia" w:hAnsi="Georgia"/>
                  <w:i/>
                  <w:iCs/>
                  <w:noProof/>
                </w:rPr>
                <w:t>Νεοελληνική Γλώσσα, Λύκειο. Οδηγός Εκπαιδευτικού.</w:t>
              </w:r>
              <w:r w:rsidRPr="008D5D4C">
                <w:rPr>
                  <w:rFonts w:ascii="Georgia" w:hAnsi="Georgia"/>
                  <w:noProof/>
                </w:rPr>
                <w:t xml:space="preserve"> Αθήνα: ΙΕΠ.</w:t>
              </w:r>
            </w:p>
            <w:p w14:paraId="7C5FADE8"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Ρίτσος, Γ. (2022, 1 26). </w:t>
              </w:r>
              <w:r w:rsidRPr="008D5D4C">
                <w:rPr>
                  <w:rFonts w:ascii="Georgia" w:hAnsi="Georgia"/>
                  <w:i/>
                  <w:iCs/>
                  <w:noProof/>
                </w:rPr>
                <w:t>«Ημερολόγιο μιας εβδομάδας» του Πολυτεχνείου</w:t>
              </w:r>
              <w:r w:rsidRPr="008D5D4C">
                <w:rPr>
                  <w:rFonts w:ascii="Georgia" w:hAnsi="Georgia"/>
                  <w:noProof/>
                </w:rPr>
                <w:t xml:space="preserve">. Ανάκτηση από </w:t>
              </w:r>
              <w:r w:rsidRPr="008D5D4C">
                <w:rPr>
                  <w:rFonts w:ascii="Georgia" w:hAnsi="Georgia"/>
                  <w:noProof/>
                  <w:lang w:val="en-US"/>
                </w:rPr>
                <w:t>Youtube</w:t>
              </w:r>
              <w:r w:rsidRPr="008D5D4C">
                <w:rPr>
                  <w:rFonts w:ascii="Georgia" w:hAnsi="Georgia"/>
                  <w:noProof/>
                </w:rPr>
                <w:t xml:space="preserve">: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youtube</w:t>
              </w:r>
              <w:r w:rsidRPr="008D5D4C">
                <w:rPr>
                  <w:rFonts w:ascii="Georgia" w:hAnsi="Georgia"/>
                  <w:noProof/>
                </w:rPr>
                <w:t>.</w:t>
              </w:r>
              <w:r w:rsidRPr="008D5D4C">
                <w:rPr>
                  <w:rFonts w:ascii="Georgia" w:hAnsi="Georgia"/>
                  <w:noProof/>
                  <w:lang w:val="en-US"/>
                </w:rPr>
                <w:t>com</w:t>
              </w:r>
              <w:r w:rsidRPr="008D5D4C">
                <w:rPr>
                  <w:rFonts w:ascii="Georgia" w:hAnsi="Georgia"/>
                  <w:noProof/>
                </w:rPr>
                <w:t>/</w:t>
              </w:r>
              <w:r w:rsidRPr="008D5D4C">
                <w:rPr>
                  <w:rFonts w:ascii="Georgia" w:hAnsi="Georgia"/>
                  <w:noProof/>
                  <w:lang w:val="en-US"/>
                </w:rPr>
                <w:t>watch</w:t>
              </w:r>
              <w:r w:rsidRPr="008D5D4C">
                <w:rPr>
                  <w:rFonts w:ascii="Georgia" w:hAnsi="Georgia"/>
                  <w:noProof/>
                </w:rPr>
                <w:t>?</w:t>
              </w:r>
              <w:r w:rsidRPr="008D5D4C">
                <w:rPr>
                  <w:rFonts w:ascii="Georgia" w:hAnsi="Georgia"/>
                  <w:noProof/>
                  <w:lang w:val="en-US"/>
                </w:rPr>
                <w:t>v</w:t>
              </w:r>
              <w:r w:rsidRPr="008D5D4C">
                <w:rPr>
                  <w:rFonts w:ascii="Georgia" w:hAnsi="Georgia"/>
                  <w:noProof/>
                </w:rPr>
                <w:t>=</w:t>
              </w:r>
              <w:r w:rsidRPr="008D5D4C">
                <w:rPr>
                  <w:rFonts w:ascii="Georgia" w:hAnsi="Georgia"/>
                  <w:noProof/>
                  <w:lang w:val="en-US"/>
                </w:rPr>
                <w:t>yrO</w:t>
              </w:r>
              <w:r w:rsidRPr="008D5D4C">
                <w:rPr>
                  <w:rFonts w:ascii="Georgia" w:hAnsi="Georgia"/>
                  <w:noProof/>
                </w:rPr>
                <w:t>3</w:t>
              </w:r>
              <w:r w:rsidRPr="008D5D4C">
                <w:rPr>
                  <w:rFonts w:ascii="Georgia" w:hAnsi="Georgia"/>
                  <w:noProof/>
                  <w:lang w:val="en-US"/>
                </w:rPr>
                <w:t>uCT</w:t>
              </w:r>
              <w:r w:rsidRPr="008D5D4C">
                <w:rPr>
                  <w:rFonts w:ascii="Georgia" w:hAnsi="Georgia"/>
                  <w:noProof/>
                </w:rPr>
                <w:t>4</w:t>
              </w:r>
              <w:r w:rsidRPr="008D5D4C">
                <w:rPr>
                  <w:rFonts w:ascii="Georgia" w:hAnsi="Georgia"/>
                  <w:noProof/>
                  <w:lang w:val="en-US"/>
                </w:rPr>
                <w:t>gIk</w:t>
              </w:r>
              <w:r w:rsidRPr="008D5D4C">
                <w:rPr>
                  <w:rFonts w:ascii="Georgia" w:hAnsi="Georgia"/>
                  <w:noProof/>
                </w:rPr>
                <w:t>&amp;</w:t>
              </w:r>
              <w:r w:rsidRPr="008D5D4C">
                <w:rPr>
                  <w:rFonts w:ascii="Georgia" w:hAnsi="Georgia"/>
                  <w:noProof/>
                  <w:lang w:val="en-US"/>
                </w:rPr>
                <w:t>t</w:t>
              </w:r>
              <w:r w:rsidRPr="008D5D4C">
                <w:rPr>
                  <w:rFonts w:ascii="Georgia" w:hAnsi="Georgia"/>
                  <w:noProof/>
                </w:rPr>
                <w:t>=20</w:t>
              </w:r>
              <w:r w:rsidRPr="008D5D4C">
                <w:rPr>
                  <w:rFonts w:ascii="Georgia" w:hAnsi="Georgia"/>
                  <w:noProof/>
                  <w:lang w:val="en-US"/>
                </w:rPr>
                <w:t>s</w:t>
              </w:r>
            </w:p>
            <w:p w14:paraId="7D9F94DD"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Ρίτσος, Γ. (χ.χ.). </w:t>
              </w:r>
              <w:r w:rsidRPr="008D5D4C">
                <w:rPr>
                  <w:rFonts w:ascii="Georgia" w:hAnsi="Georgia"/>
                  <w:i/>
                  <w:iCs/>
                  <w:noProof/>
                </w:rPr>
                <w:t>Αυτοβιογραφία</w:t>
              </w:r>
              <w:r w:rsidRPr="008D5D4C">
                <w:rPr>
                  <w:rFonts w:ascii="Georgia" w:hAnsi="Georgia"/>
                  <w:noProof/>
                </w:rPr>
                <w:t xml:space="preserve">. (ΕΡ1, Παραγωγός) Ανάκτηση 1 26, 2022, από </w:t>
              </w:r>
              <w:r w:rsidRPr="008D5D4C">
                <w:rPr>
                  <w:rFonts w:ascii="Georgia" w:hAnsi="Georgia"/>
                  <w:noProof/>
                  <w:lang w:val="en-US"/>
                </w:rPr>
                <w:t>Youtube</w:t>
              </w:r>
              <w:r w:rsidRPr="008D5D4C">
                <w:rPr>
                  <w:rFonts w:ascii="Georgia" w:hAnsi="Georgia"/>
                  <w:noProof/>
                </w:rPr>
                <w:t xml:space="preserve">: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youtube</w:t>
              </w:r>
              <w:r w:rsidRPr="008D5D4C">
                <w:rPr>
                  <w:rFonts w:ascii="Georgia" w:hAnsi="Georgia"/>
                  <w:noProof/>
                </w:rPr>
                <w:t>.</w:t>
              </w:r>
              <w:r w:rsidRPr="008D5D4C">
                <w:rPr>
                  <w:rFonts w:ascii="Georgia" w:hAnsi="Georgia"/>
                  <w:noProof/>
                  <w:lang w:val="en-US"/>
                </w:rPr>
                <w:t>com</w:t>
              </w:r>
              <w:r w:rsidRPr="008D5D4C">
                <w:rPr>
                  <w:rFonts w:ascii="Georgia" w:hAnsi="Georgia"/>
                  <w:noProof/>
                </w:rPr>
                <w:t>/</w:t>
              </w:r>
              <w:r w:rsidRPr="008D5D4C">
                <w:rPr>
                  <w:rFonts w:ascii="Georgia" w:hAnsi="Georgia"/>
                  <w:noProof/>
                  <w:lang w:val="en-US"/>
                </w:rPr>
                <w:t>watch</w:t>
              </w:r>
              <w:r w:rsidRPr="008D5D4C">
                <w:rPr>
                  <w:rFonts w:ascii="Georgia" w:hAnsi="Georgia"/>
                  <w:noProof/>
                </w:rPr>
                <w:t>?</w:t>
              </w:r>
              <w:r w:rsidRPr="008D5D4C">
                <w:rPr>
                  <w:rFonts w:ascii="Georgia" w:hAnsi="Georgia"/>
                  <w:noProof/>
                  <w:lang w:val="en-US"/>
                </w:rPr>
                <w:t>v</w:t>
              </w:r>
              <w:r w:rsidRPr="008D5D4C">
                <w:rPr>
                  <w:rFonts w:ascii="Georgia" w:hAnsi="Georgia"/>
                  <w:noProof/>
                </w:rPr>
                <w:t>=</w:t>
              </w:r>
              <w:r w:rsidRPr="008D5D4C">
                <w:rPr>
                  <w:rFonts w:ascii="Georgia" w:hAnsi="Georgia"/>
                  <w:noProof/>
                  <w:lang w:val="en-US"/>
                </w:rPr>
                <w:t>iOBe</w:t>
              </w:r>
              <w:r w:rsidRPr="008D5D4C">
                <w:rPr>
                  <w:rFonts w:ascii="Georgia" w:hAnsi="Georgia"/>
                  <w:noProof/>
                </w:rPr>
                <w:t>4</w:t>
              </w:r>
              <w:r w:rsidRPr="008D5D4C">
                <w:rPr>
                  <w:rFonts w:ascii="Georgia" w:hAnsi="Georgia"/>
                  <w:noProof/>
                  <w:lang w:val="en-US"/>
                </w:rPr>
                <w:t>HmbQRg</w:t>
              </w:r>
              <w:r w:rsidRPr="008D5D4C">
                <w:rPr>
                  <w:rFonts w:ascii="Georgia" w:hAnsi="Georgia"/>
                  <w:noProof/>
                </w:rPr>
                <w:t>&amp;</w:t>
              </w:r>
              <w:r w:rsidRPr="008D5D4C">
                <w:rPr>
                  <w:rFonts w:ascii="Georgia" w:hAnsi="Georgia"/>
                  <w:noProof/>
                  <w:lang w:val="en-US"/>
                </w:rPr>
                <w:t>ab</w:t>
              </w:r>
              <w:r w:rsidRPr="008D5D4C">
                <w:rPr>
                  <w:rFonts w:ascii="Georgia" w:hAnsi="Georgia"/>
                  <w:noProof/>
                </w:rPr>
                <w:t>_</w:t>
              </w:r>
              <w:r w:rsidRPr="008D5D4C">
                <w:rPr>
                  <w:rFonts w:ascii="Georgia" w:hAnsi="Georgia"/>
                  <w:noProof/>
                  <w:lang w:val="en-US"/>
                </w:rPr>
                <w:t>channel</w:t>
              </w:r>
              <w:r w:rsidRPr="008D5D4C">
                <w:rPr>
                  <w:rFonts w:ascii="Georgia" w:hAnsi="Georgia"/>
                  <w:noProof/>
                </w:rPr>
                <w:t>=%</w:t>
              </w:r>
              <w:r w:rsidRPr="008D5D4C">
                <w:rPr>
                  <w:rFonts w:ascii="Georgia" w:hAnsi="Georgia"/>
                  <w:noProof/>
                  <w:lang w:val="en-US"/>
                </w:rPr>
                <w:t>CE</w:t>
              </w:r>
              <w:r w:rsidRPr="008D5D4C">
                <w:rPr>
                  <w:rFonts w:ascii="Georgia" w:hAnsi="Georgia"/>
                  <w:noProof/>
                </w:rPr>
                <w:t>%9</w:t>
              </w:r>
              <w:r w:rsidRPr="008D5D4C">
                <w:rPr>
                  <w:rFonts w:ascii="Georgia" w:hAnsi="Georgia"/>
                  <w:noProof/>
                  <w:lang w:val="en-US"/>
                </w:rPr>
                <w:t>A</w:t>
              </w:r>
              <w:r w:rsidRPr="008D5D4C">
                <w:rPr>
                  <w:rFonts w:ascii="Georgia" w:hAnsi="Georgia"/>
                  <w:noProof/>
                </w:rPr>
                <w:t>%</w:t>
              </w:r>
              <w:r w:rsidRPr="008D5D4C">
                <w:rPr>
                  <w:rFonts w:ascii="Georgia" w:hAnsi="Georgia"/>
                  <w:noProof/>
                  <w:lang w:val="en-US"/>
                </w:rPr>
                <w:t>CF</w:t>
              </w:r>
              <w:r w:rsidRPr="008D5D4C">
                <w:rPr>
                  <w:rFonts w:ascii="Georgia" w:hAnsi="Georgia"/>
                  <w:noProof/>
                </w:rPr>
                <w:t>%8</w:t>
              </w:r>
              <w:r w:rsidRPr="008D5D4C">
                <w:rPr>
                  <w:rFonts w:ascii="Georgia" w:hAnsi="Georgia"/>
                  <w:noProof/>
                  <w:lang w:val="en-US"/>
                </w:rPr>
                <w:t>C</w:t>
              </w:r>
              <w:r w:rsidRPr="008D5D4C">
                <w:rPr>
                  <w:rFonts w:ascii="Georgia" w:hAnsi="Georgia"/>
                  <w:noProof/>
                </w:rPr>
                <w:t>%</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BB</w:t>
              </w:r>
              <w:r w:rsidRPr="008D5D4C">
                <w:rPr>
                  <w:rFonts w:ascii="Georgia" w:hAnsi="Georgia"/>
                  <w:noProof/>
                </w:rPr>
                <w:t>%</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BB</w:t>
              </w:r>
              <w:r w:rsidRPr="008D5D4C">
                <w:rPr>
                  <w:rFonts w:ascii="Georgia" w:hAnsi="Georgia"/>
                  <w:noProof/>
                </w:rPr>
                <w:t>%</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w:t>
              </w:r>
              <w:r w:rsidRPr="008D5D4C">
                <w:rPr>
                  <w:rFonts w:ascii="Georgia" w:hAnsi="Georgia"/>
                  <w:noProof/>
                </w:rPr>
                <w:t>9%</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w:t>
              </w:r>
              <w:r w:rsidRPr="008D5D4C">
                <w:rPr>
                  <w:rFonts w:ascii="Georgia" w:hAnsi="Georgia"/>
                  <w:noProof/>
                </w:rPr>
                <w:t>1%</w:t>
              </w:r>
              <w:r w:rsidRPr="008D5D4C">
                <w:rPr>
                  <w:rFonts w:ascii="Georgia" w:hAnsi="Georgia"/>
                  <w:noProof/>
                  <w:lang w:val="en-US"/>
                </w:rPr>
                <w:t>CE</w:t>
              </w:r>
              <w:r w:rsidRPr="008D5D4C">
                <w:rPr>
                  <w:rFonts w:ascii="Georgia" w:hAnsi="Georgia"/>
                  <w:noProof/>
                </w:rPr>
                <w:t>%93%</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w:t>
              </w:r>
              <w:r w:rsidRPr="008D5D4C">
                <w:rPr>
                  <w:rFonts w:ascii="Georgia" w:hAnsi="Georgia"/>
                  <w:noProof/>
                </w:rPr>
                <w:t>5%</w:t>
              </w:r>
              <w:r w:rsidRPr="008D5D4C">
                <w:rPr>
                  <w:rFonts w:ascii="Georgia" w:hAnsi="Georgia"/>
                  <w:noProof/>
                  <w:lang w:val="en-US"/>
                </w:rPr>
                <w:t>CF</w:t>
              </w:r>
              <w:r w:rsidRPr="008D5D4C">
                <w:rPr>
                  <w:rFonts w:ascii="Georgia" w:hAnsi="Georgia"/>
                  <w:noProof/>
                </w:rPr>
                <w:t>%89%</w:t>
              </w:r>
              <w:r w:rsidRPr="008D5D4C">
                <w:rPr>
                  <w:rFonts w:ascii="Georgia" w:hAnsi="Georgia"/>
                  <w:noProof/>
                  <w:lang w:val="en-US"/>
                </w:rPr>
                <w:t>CF</w:t>
              </w:r>
              <w:r w:rsidRPr="008D5D4C">
                <w:rPr>
                  <w:rFonts w:ascii="Georgia" w:hAnsi="Georgia"/>
                  <w:noProof/>
                </w:rPr>
                <w:t>%81%</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w:t>
              </w:r>
              <w:r w:rsidRPr="008D5D4C">
                <w:rPr>
                  <w:rFonts w:ascii="Georgia" w:hAnsi="Georgia"/>
                  <w:noProof/>
                </w:rPr>
                <w:t>3%</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AF</w:t>
              </w:r>
              <w:r w:rsidRPr="008D5D4C">
                <w:rPr>
                  <w:rFonts w:ascii="Georgia" w:hAnsi="Georgia"/>
                  <w:noProof/>
                </w:rPr>
                <w:t>%</w:t>
              </w:r>
              <w:r w:rsidRPr="008D5D4C">
                <w:rPr>
                  <w:rFonts w:ascii="Georgia" w:hAnsi="Georgia"/>
                  <w:noProof/>
                  <w:lang w:val="en-US"/>
                </w:rPr>
                <w:t>CE</w:t>
              </w:r>
              <w:r w:rsidRPr="008D5D4C">
                <w:rPr>
                  <w:rFonts w:ascii="Georgia" w:hAnsi="Georgia"/>
                  <w:noProof/>
                </w:rPr>
                <w:t>%</w:t>
              </w:r>
              <w:r w:rsidRPr="008D5D4C">
                <w:rPr>
                  <w:rFonts w:ascii="Georgia" w:hAnsi="Georgia"/>
                  <w:noProof/>
                  <w:lang w:val="en-US"/>
                </w:rPr>
                <w:t>B</w:t>
              </w:r>
              <w:r w:rsidRPr="008D5D4C">
                <w:rPr>
                  <w:rFonts w:ascii="Georgia" w:hAnsi="Georgia"/>
                  <w:noProof/>
                </w:rPr>
                <w:t>1</w:t>
              </w:r>
            </w:p>
            <w:p w14:paraId="6E1EDE97"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Σεφέρης, Γ. (1993). </w:t>
              </w:r>
              <w:r w:rsidRPr="008D5D4C">
                <w:rPr>
                  <w:rFonts w:ascii="Georgia" w:hAnsi="Georgia"/>
                  <w:i/>
                  <w:iCs/>
                  <w:noProof/>
                </w:rPr>
                <w:t>Μέρες Δ'. 1 Γενάρη 1941 – 31 Δεκέμβρη 1944</w:t>
              </w:r>
              <w:r w:rsidRPr="008D5D4C">
                <w:rPr>
                  <w:rFonts w:ascii="Georgia" w:hAnsi="Georgia"/>
                  <w:noProof/>
                </w:rPr>
                <w:t xml:space="preserve"> (3 εκδ.). Αθήνα: Ίκαρος. Ανάκτηση από </w:t>
              </w:r>
              <w:r w:rsidRPr="008D5D4C">
                <w:rPr>
                  <w:rFonts w:ascii="Georgia" w:hAnsi="Georgia"/>
                  <w:noProof/>
                  <w:lang w:val="en-US"/>
                </w:rPr>
                <w:t>http</w:t>
              </w:r>
              <w:r w:rsidRPr="008D5D4C">
                <w:rPr>
                  <w:rFonts w:ascii="Georgia" w:hAnsi="Georgia"/>
                  <w:noProof/>
                </w:rPr>
                <w:t>://</w:t>
              </w:r>
              <w:r w:rsidRPr="008D5D4C">
                <w:rPr>
                  <w:rFonts w:ascii="Georgia" w:hAnsi="Georgia"/>
                  <w:noProof/>
                  <w:lang w:val="en-US"/>
                </w:rPr>
                <w:t>photodentro</w:t>
              </w:r>
              <w:r w:rsidRPr="008D5D4C">
                <w:rPr>
                  <w:rFonts w:ascii="Georgia" w:hAnsi="Georgia"/>
                  <w:noProof/>
                </w:rPr>
                <w:t>.</w:t>
              </w:r>
              <w:r w:rsidRPr="008D5D4C">
                <w:rPr>
                  <w:rFonts w:ascii="Georgia" w:hAnsi="Georgia"/>
                  <w:noProof/>
                  <w:lang w:val="en-US"/>
                </w:rPr>
                <w:t>edu</w:t>
              </w:r>
              <w:r w:rsidRPr="008D5D4C">
                <w:rPr>
                  <w:rFonts w:ascii="Georgia" w:hAnsi="Georgia"/>
                  <w:noProof/>
                </w:rPr>
                <w:t>.</w:t>
              </w:r>
              <w:r w:rsidRPr="008D5D4C">
                <w:rPr>
                  <w:rFonts w:ascii="Georgia" w:hAnsi="Georgia"/>
                  <w:noProof/>
                  <w:lang w:val="en-US"/>
                </w:rPr>
                <w:t>gr</w:t>
              </w:r>
              <w:r w:rsidRPr="008D5D4C">
                <w:rPr>
                  <w:rFonts w:ascii="Georgia" w:hAnsi="Georgia"/>
                  <w:noProof/>
                </w:rPr>
                <w:t>/</w:t>
              </w:r>
              <w:r w:rsidRPr="008D5D4C">
                <w:rPr>
                  <w:rFonts w:ascii="Georgia" w:hAnsi="Georgia"/>
                  <w:noProof/>
                  <w:lang w:val="en-US"/>
                </w:rPr>
                <w:t>photodentro</w:t>
              </w:r>
              <w:r w:rsidRPr="008D5D4C">
                <w:rPr>
                  <w:rFonts w:ascii="Georgia" w:hAnsi="Georgia"/>
                  <w:noProof/>
                </w:rPr>
                <w:t>/</w:t>
              </w:r>
              <w:r w:rsidRPr="008D5D4C">
                <w:rPr>
                  <w:rFonts w:ascii="Georgia" w:hAnsi="Georgia"/>
                  <w:noProof/>
                  <w:lang w:val="en-US"/>
                </w:rPr>
                <w:t>seferis</w:t>
              </w:r>
              <w:r w:rsidRPr="008D5D4C">
                <w:rPr>
                  <w:rFonts w:ascii="Georgia" w:hAnsi="Georgia"/>
                  <w:noProof/>
                </w:rPr>
                <w:t>_</w:t>
              </w:r>
              <w:r w:rsidRPr="008D5D4C">
                <w:rPr>
                  <w:rFonts w:ascii="Georgia" w:hAnsi="Georgia"/>
                  <w:noProof/>
                  <w:lang w:val="en-US"/>
                </w:rPr>
                <w:t>meres</w:t>
              </w:r>
              <w:r w:rsidRPr="008D5D4C">
                <w:rPr>
                  <w:rFonts w:ascii="Georgia" w:hAnsi="Georgia"/>
                  <w:noProof/>
                </w:rPr>
                <w:t>_</w:t>
              </w:r>
              <w:r w:rsidRPr="008D5D4C">
                <w:rPr>
                  <w:rFonts w:ascii="Georgia" w:hAnsi="Georgia"/>
                  <w:noProof/>
                  <w:lang w:val="en-US"/>
                </w:rPr>
                <w:t>pidx</w:t>
              </w:r>
              <w:r w:rsidRPr="008D5D4C">
                <w:rPr>
                  <w:rFonts w:ascii="Georgia" w:hAnsi="Georgia"/>
                  <w:noProof/>
                </w:rPr>
                <w:t>0030195/</w:t>
              </w:r>
            </w:p>
            <w:p w14:paraId="314E2DE2"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Στρατηγός Μακρυγιάννης, Ι. (1907/2003). </w:t>
              </w:r>
              <w:r w:rsidRPr="008D5D4C">
                <w:rPr>
                  <w:rFonts w:ascii="Georgia" w:hAnsi="Georgia"/>
                  <w:i/>
                  <w:iCs/>
                  <w:noProof/>
                </w:rPr>
                <w:t>Απομνημονεύματα.</w:t>
              </w:r>
              <w:r w:rsidRPr="008D5D4C">
                <w:rPr>
                  <w:rFonts w:ascii="Georgia" w:hAnsi="Georgia"/>
                  <w:noProof/>
                </w:rPr>
                <w:t xml:space="preserve"> (Γ. Βλαχογιάννης, Επιμ.) Αθήνα: Γνώση.</w:t>
              </w:r>
            </w:p>
            <w:p w14:paraId="1F4307A7"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lastRenderedPageBreak/>
                <w:t xml:space="preserve">Τριανταφυλλίδης, Μ. (1998). Λεξικό της κοινής νεοελληνικής. Ανάκτηση 11 17, 2021, από </w:t>
              </w:r>
              <w:r w:rsidRPr="008D5D4C">
                <w:rPr>
                  <w:rFonts w:ascii="Georgia" w:hAnsi="Georgia"/>
                  <w:noProof/>
                  <w:lang w:val="en-US"/>
                </w:rPr>
                <w:t>https</w:t>
              </w:r>
              <w:r w:rsidRPr="008D5D4C">
                <w:rPr>
                  <w:rFonts w:ascii="Georgia" w:hAnsi="Georgia"/>
                  <w:noProof/>
                </w:rPr>
                <w:t>://</w:t>
              </w:r>
              <w:r w:rsidRPr="008D5D4C">
                <w:rPr>
                  <w:rFonts w:ascii="Georgia" w:hAnsi="Georgia"/>
                  <w:noProof/>
                  <w:lang w:val="en-US"/>
                </w:rPr>
                <w:t>www</w:t>
              </w:r>
              <w:r w:rsidRPr="008D5D4C">
                <w:rPr>
                  <w:rFonts w:ascii="Georgia" w:hAnsi="Georgia"/>
                  <w:noProof/>
                </w:rPr>
                <w:t>.</w:t>
              </w:r>
              <w:r w:rsidRPr="008D5D4C">
                <w:rPr>
                  <w:rFonts w:ascii="Georgia" w:hAnsi="Georgia"/>
                  <w:noProof/>
                  <w:lang w:val="en-US"/>
                </w:rPr>
                <w:t>greek</w:t>
              </w:r>
              <w:r w:rsidRPr="008D5D4C">
                <w:rPr>
                  <w:rFonts w:ascii="Georgia" w:hAnsi="Georgia"/>
                  <w:noProof/>
                </w:rPr>
                <w:t>-</w:t>
              </w:r>
              <w:r w:rsidRPr="008D5D4C">
                <w:rPr>
                  <w:rFonts w:ascii="Georgia" w:hAnsi="Georgia"/>
                  <w:noProof/>
                  <w:lang w:val="en-US"/>
                </w:rPr>
                <w:t>language</w:t>
              </w:r>
              <w:r w:rsidRPr="008D5D4C">
                <w:rPr>
                  <w:rFonts w:ascii="Georgia" w:hAnsi="Georgia"/>
                  <w:noProof/>
                </w:rPr>
                <w:t>.</w:t>
              </w:r>
              <w:r w:rsidRPr="008D5D4C">
                <w:rPr>
                  <w:rFonts w:ascii="Georgia" w:hAnsi="Georgia"/>
                  <w:noProof/>
                  <w:lang w:val="en-US"/>
                </w:rPr>
                <w:t>gr</w:t>
              </w:r>
              <w:r w:rsidRPr="008D5D4C">
                <w:rPr>
                  <w:rFonts w:ascii="Georgia" w:hAnsi="Georgia"/>
                  <w:noProof/>
                </w:rPr>
                <w:t>/</w:t>
              </w:r>
              <w:r w:rsidRPr="008D5D4C">
                <w:rPr>
                  <w:rFonts w:ascii="Georgia" w:hAnsi="Georgia"/>
                  <w:noProof/>
                  <w:lang w:val="en-US"/>
                </w:rPr>
                <w:t>greekLang</w:t>
              </w:r>
              <w:r w:rsidRPr="008D5D4C">
                <w:rPr>
                  <w:rFonts w:ascii="Georgia" w:hAnsi="Georgia"/>
                  <w:noProof/>
                </w:rPr>
                <w:t>/</w:t>
              </w:r>
              <w:r w:rsidRPr="008D5D4C">
                <w:rPr>
                  <w:rFonts w:ascii="Georgia" w:hAnsi="Georgia"/>
                  <w:noProof/>
                  <w:lang w:val="en-US"/>
                </w:rPr>
                <w:t>modern</w:t>
              </w:r>
              <w:r w:rsidRPr="008D5D4C">
                <w:rPr>
                  <w:rFonts w:ascii="Georgia" w:hAnsi="Georgia"/>
                  <w:noProof/>
                </w:rPr>
                <w:t>_</w:t>
              </w:r>
              <w:r w:rsidRPr="008D5D4C">
                <w:rPr>
                  <w:rFonts w:ascii="Georgia" w:hAnsi="Georgia"/>
                  <w:noProof/>
                  <w:lang w:val="en-US"/>
                </w:rPr>
                <w:t>greek</w:t>
              </w:r>
              <w:r w:rsidRPr="008D5D4C">
                <w:rPr>
                  <w:rFonts w:ascii="Georgia" w:hAnsi="Georgia"/>
                  <w:noProof/>
                </w:rPr>
                <w:t>/</w:t>
              </w:r>
              <w:r w:rsidRPr="008D5D4C">
                <w:rPr>
                  <w:rFonts w:ascii="Georgia" w:hAnsi="Georgia"/>
                  <w:noProof/>
                  <w:lang w:val="en-US"/>
                </w:rPr>
                <w:t>tools</w:t>
              </w:r>
              <w:r w:rsidRPr="008D5D4C">
                <w:rPr>
                  <w:rFonts w:ascii="Georgia" w:hAnsi="Georgia"/>
                  <w:noProof/>
                </w:rPr>
                <w:t>/</w:t>
              </w:r>
              <w:r w:rsidRPr="008D5D4C">
                <w:rPr>
                  <w:rFonts w:ascii="Georgia" w:hAnsi="Georgia"/>
                  <w:noProof/>
                  <w:lang w:val="en-US"/>
                </w:rPr>
                <w:t>lexica</w:t>
              </w:r>
              <w:r w:rsidRPr="008D5D4C">
                <w:rPr>
                  <w:rFonts w:ascii="Georgia" w:hAnsi="Georgia"/>
                  <w:noProof/>
                </w:rPr>
                <w:t>/</w:t>
              </w:r>
              <w:r w:rsidRPr="008D5D4C">
                <w:rPr>
                  <w:rFonts w:ascii="Georgia" w:hAnsi="Georgia"/>
                  <w:noProof/>
                  <w:lang w:val="en-US"/>
                </w:rPr>
                <w:t>triantafyllides</w:t>
              </w:r>
              <w:r w:rsidRPr="008D5D4C">
                <w:rPr>
                  <w:rFonts w:ascii="Georgia" w:hAnsi="Georgia"/>
                  <w:noProof/>
                </w:rPr>
                <w:t>/</w:t>
              </w:r>
            </w:p>
            <w:p w14:paraId="69894F42" w14:textId="77777777" w:rsidR="008D5D4C" w:rsidRPr="008D5D4C" w:rsidRDefault="008D5D4C" w:rsidP="008D5D4C">
              <w:pPr>
                <w:spacing w:before="120" w:after="0" w:line="360" w:lineRule="auto"/>
                <w:ind w:left="720" w:hanging="720"/>
                <w:jc w:val="both"/>
                <w:rPr>
                  <w:rFonts w:ascii="Georgia" w:hAnsi="Georgia"/>
                  <w:noProof/>
                </w:rPr>
              </w:pPr>
              <w:r w:rsidRPr="008D5D4C">
                <w:rPr>
                  <w:rFonts w:ascii="Georgia" w:hAnsi="Georgia"/>
                  <w:noProof/>
                </w:rPr>
                <w:t xml:space="preserve">Χρυσανθόπουλος, Φ. (. (2011). </w:t>
              </w:r>
              <w:r w:rsidRPr="008D5D4C">
                <w:rPr>
                  <w:rFonts w:ascii="Georgia" w:hAnsi="Georgia"/>
                  <w:i/>
                  <w:iCs/>
                  <w:noProof/>
                </w:rPr>
                <w:t>Απομνημονεύματα περί της ελληνικής επαναστάσεως 1821-1828.</w:t>
              </w:r>
              <w:r w:rsidRPr="008D5D4C">
                <w:rPr>
                  <w:rFonts w:ascii="Georgia" w:hAnsi="Georgia"/>
                  <w:noProof/>
                </w:rPr>
                <w:t>Αθήνα: Πελεκάνος.</w:t>
              </w:r>
            </w:p>
            <w:p w14:paraId="53B27CA7" w14:textId="77777777" w:rsidR="008D5D4C" w:rsidRPr="008D5D4C" w:rsidRDefault="008D5D4C" w:rsidP="008D5D4C">
              <w:pPr>
                <w:spacing w:after="0" w:line="240" w:lineRule="auto"/>
                <w:rPr>
                  <w:sz w:val="24"/>
                  <w:szCs w:val="24"/>
                </w:rPr>
              </w:pPr>
            </w:p>
            <w:p w14:paraId="0164FF2B" w14:textId="77777777" w:rsidR="008D5D4C" w:rsidRPr="008D5D4C" w:rsidRDefault="008D5D4C" w:rsidP="008D5D4C">
              <w:pPr>
                <w:spacing w:before="120" w:after="0" w:line="360" w:lineRule="auto"/>
                <w:jc w:val="both"/>
                <w:rPr>
                  <w:rFonts w:ascii="Georgia" w:hAnsi="Georgia"/>
                  <w:b/>
                  <w:bCs/>
                </w:rPr>
              </w:pPr>
              <w:r w:rsidRPr="008D5D4C">
                <w:rPr>
                  <w:rFonts w:ascii="Georgia" w:hAnsi="Georgia"/>
                  <w:b/>
                  <w:bCs/>
                  <w:lang w:val="en-US"/>
                </w:rPr>
                <w:fldChar w:fldCharType="end"/>
              </w:r>
              <w:r w:rsidRPr="008D5D4C">
                <w:rPr>
                  <w:rFonts w:ascii="Georgia" w:hAnsi="Georgia"/>
                  <w:b/>
                  <w:bCs/>
                </w:rPr>
                <w:t>Επιλεγμένη βιβλιογραφία (όπως παρατίθεται στο Κέντρο Ελληνικής Γλώσσας:</w:t>
              </w:r>
            </w:p>
            <w:p w14:paraId="1A9DC8B3"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lang w:val="en-US"/>
                </w:rPr>
                <w:t>Allamand</w:t>
              </w:r>
              <w:proofErr w:type="spellEnd"/>
              <w:r w:rsidRPr="008D5D4C">
                <w:rPr>
                  <w:rFonts w:ascii="Georgia" w:hAnsi="Georgia"/>
                  <w:lang w:val="en-US"/>
                </w:rPr>
                <w:t>, C. 2018. </w:t>
              </w:r>
              <w:r w:rsidRPr="008D5D4C">
                <w:rPr>
                  <w:rFonts w:ascii="Georgia" w:hAnsi="Georgia"/>
                  <w:i/>
                  <w:iCs/>
                  <w:lang w:val="en-US"/>
                </w:rPr>
                <w:t>Le “</w:t>
              </w:r>
              <w:proofErr w:type="spellStart"/>
              <w:r w:rsidRPr="008D5D4C">
                <w:rPr>
                  <w:rFonts w:ascii="Georgia" w:hAnsi="Georgia"/>
                  <w:i/>
                  <w:iCs/>
                  <w:lang w:val="en-US"/>
                </w:rPr>
                <w:t>Pacte</w:t>
              </w:r>
              <w:proofErr w:type="spellEnd"/>
              <w:r w:rsidRPr="008D5D4C">
                <w:rPr>
                  <w:rFonts w:ascii="Georgia" w:hAnsi="Georgia"/>
                  <w:i/>
                  <w:iCs/>
                  <w:lang w:val="en-US"/>
                </w:rPr>
                <w:t xml:space="preserve">” de Philippe Lejeune </w:t>
              </w:r>
              <w:proofErr w:type="spellStart"/>
              <w:r w:rsidRPr="008D5D4C">
                <w:rPr>
                  <w:rFonts w:ascii="Georgia" w:hAnsi="Georgia"/>
                  <w:i/>
                  <w:iCs/>
                  <w:lang w:val="en-US"/>
                </w:rPr>
                <w:t>oul’autobiographieenthéorie</w:t>
              </w:r>
              <w:proofErr w:type="spellEnd"/>
              <w:r w:rsidRPr="008D5D4C">
                <w:rPr>
                  <w:rFonts w:ascii="Georgia" w:hAnsi="Georgia"/>
                  <w:lang w:val="en-US"/>
                </w:rPr>
                <w:t xml:space="preserve">. </w:t>
              </w:r>
              <w:r w:rsidRPr="008D5D4C">
                <w:rPr>
                  <w:rFonts w:ascii="Georgia" w:hAnsi="Georgia"/>
                </w:rPr>
                <w:t xml:space="preserve">Παρίσι: </w:t>
              </w:r>
              <w:proofErr w:type="spellStart"/>
              <w:r w:rsidRPr="008D5D4C">
                <w:rPr>
                  <w:rFonts w:ascii="Georgia" w:hAnsi="Georgia"/>
                </w:rPr>
                <w:t>HonoreChampion</w:t>
              </w:r>
              <w:proofErr w:type="spellEnd"/>
              <w:r w:rsidRPr="008D5D4C">
                <w:rPr>
                  <w:rFonts w:ascii="Georgia" w:hAnsi="Georgia"/>
                </w:rPr>
                <w:t>.</w:t>
              </w:r>
            </w:p>
            <w:p w14:paraId="322937B9"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Anderson, L. 2001. </w:t>
              </w:r>
              <w:r w:rsidRPr="008D5D4C">
                <w:rPr>
                  <w:rFonts w:ascii="Georgia" w:hAnsi="Georgia"/>
                  <w:i/>
                  <w:iCs/>
                  <w:lang w:val="en-US"/>
                </w:rPr>
                <w:t>Autobiography</w:t>
              </w:r>
              <w:r w:rsidRPr="008D5D4C">
                <w:rPr>
                  <w:rFonts w:ascii="Georgia" w:hAnsi="Georgia"/>
                  <w:lang w:val="en-US"/>
                </w:rPr>
                <w:t xml:space="preserve">, </w:t>
              </w:r>
              <w:r w:rsidRPr="008D5D4C">
                <w:rPr>
                  <w:rFonts w:ascii="Georgia" w:hAnsi="Georgia"/>
                </w:rPr>
                <w:t>Λονδίνο</w:t>
              </w:r>
              <w:r w:rsidRPr="008D5D4C">
                <w:rPr>
                  <w:rFonts w:ascii="Georgia" w:hAnsi="Georgia"/>
                  <w:lang w:val="en-US"/>
                </w:rPr>
                <w:t>&amp;</w:t>
              </w:r>
              <w:proofErr w:type="spellStart"/>
              <w:r w:rsidRPr="008D5D4C">
                <w:rPr>
                  <w:rFonts w:ascii="Georgia" w:hAnsi="Georgia"/>
                </w:rPr>
                <w:t>ΝέαΥόρκη</w:t>
              </w:r>
              <w:proofErr w:type="spellEnd"/>
              <w:r w:rsidRPr="008D5D4C">
                <w:rPr>
                  <w:rFonts w:ascii="Georgia" w:hAnsi="Georgia"/>
                  <w:lang w:val="en-US"/>
                </w:rPr>
                <w:t>: Routledge.</w:t>
              </w:r>
            </w:p>
            <w:p w14:paraId="724B7820"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lang w:val="en-US"/>
                </w:rPr>
                <w:t xml:space="preserve">Barthes, R. 1984. </w:t>
              </w:r>
              <w:proofErr w:type="spellStart"/>
              <w:r w:rsidRPr="008D5D4C">
                <w:rPr>
                  <w:rFonts w:ascii="Georgia" w:hAnsi="Georgia"/>
                  <w:lang w:val="en-US"/>
                </w:rPr>
                <w:t>Délibération</w:t>
              </w:r>
              <w:proofErr w:type="spellEnd"/>
              <w:r w:rsidRPr="008D5D4C">
                <w:rPr>
                  <w:rFonts w:ascii="Georgia" w:hAnsi="Georgia"/>
                  <w:lang w:val="en-US"/>
                </w:rPr>
                <w:t xml:space="preserve"> [</w:t>
              </w:r>
              <w:r w:rsidRPr="008D5D4C">
                <w:rPr>
                  <w:rFonts w:ascii="Georgia" w:hAnsi="Georgia"/>
                  <w:vertAlign w:val="superscript"/>
                  <w:lang w:val="en-US"/>
                </w:rPr>
                <w:t>1</w:t>
              </w:r>
              <w:r w:rsidRPr="008D5D4C">
                <w:rPr>
                  <w:rFonts w:ascii="Georgia" w:hAnsi="Georgia"/>
                  <w:lang w:val="en-US"/>
                </w:rPr>
                <w:t xml:space="preserve">1979]. </w:t>
              </w:r>
              <w:r w:rsidRPr="008D5D4C">
                <w:rPr>
                  <w:rFonts w:ascii="Georgia" w:hAnsi="Georgia"/>
                </w:rPr>
                <w:t>Στο</w:t>
              </w:r>
              <w:r w:rsidRPr="008D5D4C">
                <w:rPr>
                  <w:rFonts w:ascii="Georgia" w:hAnsi="Georgia"/>
                  <w:lang w:val="en-US"/>
                </w:rPr>
                <w:t> </w:t>
              </w:r>
              <w:r w:rsidRPr="008D5D4C">
                <w:rPr>
                  <w:rFonts w:ascii="Georgia" w:hAnsi="Georgia"/>
                  <w:i/>
                  <w:iCs/>
                  <w:lang w:val="en-US"/>
                </w:rPr>
                <w:t xml:space="preserve">Le </w:t>
              </w:r>
              <w:proofErr w:type="spellStart"/>
              <w:r w:rsidRPr="008D5D4C">
                <w:rPr>
                  <w:rFonts w:ascii="Georgia" w:hAnsi="Georgia"/>
                  <w:i/>
                  <w:iCs/>
                  <w:lang w:val="en-US"/>
                </w:rPr>
                <w:t>bruissement</w:t>
              </w:r>
              <w:proofErr w:type="spellEnd"/>
              <w:r w:rsidRPr="008D5D4C">
                <w:rPr>
                  <w:rFonts w:ascii="Georgia" w:hAnsi="Georgia"/>
                  <w:i/>
                  <w:iCs/>
                  <w:lang w:val="en-US"/>
                </w:rPr>
                <w:t xml:space="preserve"> de la langue. </w:t>
              </w:r>
              <w:proofErr w:type="spellStart"/>
              <w:r w:rsidRPr="008D5D4C">
                <w:rPr>
                  <w:rFonts w:ascii="Georgia" w:hAnsi="Georgia"/>
                  <w:i/>
                  <w:iCs/>
                </w:rPr>
                <w:t>Essaiscritiques</w:t>
              </w:r>
              <w:proofErr w:type="spellEnd"/>
              <w:r w:rsidRPr="008D5D4C">
                <w:rPr>
                  <w:rFonts w:ascii="Georgia" w:hAnsi="Georgia"/>
                  <w:i/>
                  <w:iCs/>
                </w:rPr>
                <w:t xml:space="preserve"> IV</w:t>
              </w:r>
              <w:r w:rsidRPr="008D5D4C">
                <w:rPr>
                  <w:rFonts w:ascii="Georgia" w:hAnsi="Georgia"/>
                </w:rPr>
                <w:t xml:space="preserve">, 423-439. Παρίσι: </w:t>
              </w:r>
              <w:proofErr w:type="spellStart"/>
              <w:r w:rsidRPr="008D5D4C">
                <w:rPr>
                  <w:rFonts w:ascii="Georgia" w:hAnsi="Georgia"/>
                </w:rPr>
                <w:t>Seuil</w:t>
              </w:r>
              <w:proofErr w:type="spellEnd"/>
              <w:r w:rsidRPr="008D5D4C">
                <w:rPr>
                  <w:rFonts w:ascii="Georgia" w:hAnsi="Georgia"/>
                </w:rPr>
                <w:t xml:space="preserve"> [</w:t>
              </w:r>
              <w:proofErr w:type="spellStart"/>
              <w:r w:rsidRPr="008D5D4C">
                <w:rPr>
                  <w:rFonts w:ascii="Georgia" w:hAnsi="Georgia"/>
                </w:rPr>
                <w:t>μτφρ</w:t>
              </w:r>
              <w:proofErr w:type="spellEnd"/>
              <w:r w:rsidRPr="008D5D4C">
                <w:rPr>
                  <w:rFonts w:ascii="Georgia" w:hAnsi="Georgia"/>
                </w:rPr>
                <w:t xml:space="preserve">. στα ελληνικά με κάποιες παραλείψεις: </w:t>
              </w:r>
              <w:proofErr w:type="spellStart"/>
              <w:r w:rsidRPr="008D5D4C">
                <w:rPr>
                  <w:rFonts w:ascii="Georgia" w:hAnsi="Georgia"/>
                </w:rPr>
                <w:t>Barthes</w:t>
              </w:r>
              <w:proofErr w:type="spellEnd"/>
              <w:r w:rsidRPr="008D5D4C">
                <w:rPr>
                  <w:rFonts w:ascii="Georgia" w:hAnsi="Georgia"/>
                </w:rPr>
                <w:t xml:space="preserve">, R. 1986. Ενδοσκόπηση, </w:t>
              </w:r>
              <w:proofErr w:type="spellStart"/>
              <w:r w:rsidRPr="008D5D4C">
                <w:rPr>
                  <w:rFonts w:ascii="Georgia" w:hAnsi="Georgia"/>
                </w:rPr>
                <w:t>μτφρ</w:t>
              </w:r>
              <w:proofErr w:type="spellEnd"/>
              <w:r w:rsidRPr="008D5D4C">
                <w:rPr>
                  <w:rFonts w:ascii="Georgia" w:hAnsi="Georgia"/>
                </w:rPr>
                <w:t>. Μάριος Λυκούδης. </w:t>
              </w:r>
              <w:r w:rsidRPr="008D5D4C">
                <w:rPr>
                  <w:rFonts w:ascii="Georgia" w:hAnsi="Georgia"/>
                  <w:i/>
                  <w:iCs/>
                </w:rPr>
                <w:t>Η λέξη</w:t>
              </w:r>
              <w:r w:rsidRPr="008D5D4C">
                <w:rPr>
                  <w:rFonts w:ascii="Georgia" w:hAnsi="Georgia"/>
                </w:rPr>
                <w:t>, 59-60: 1027-1033. Διατίθεται </w:t>
              </w:r>
              <w:hyperlink r:id="rId60" w:tgtFrame="_blank" w:history="1">
                <w:r w:rsidRPr="008D5D4C">
                  <w:rPr>
                    <w:rFonts w:ascii="Georgia" w:hAnsi="Georgia"/>
                    <w:color w:val="0563C1" w:themeColor="hyperlink"/>
                    <w:u w:val="single"/>
                  </w:rPr>
                  <w:t>εδώ</w:t>
                </w:r>
              </w:hyperlink>
              <w:r w:rsidRPr="008D5D4C">
                <w:rPr>
                  <w:rFonts w:ascii="Georgia" w:hAnsi="Georgia"/>
                </w:rPr>
                <w:t> ].</w:t>
              </w:r>
            </w:p>
            <w:p w14:paraId="544C69DC"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lang w:val="en-US"/>
                </w:rPr>
                <w:t>Braud</w:t>
              </w:r>
              <w:proofErr w:type="spellEnd"/>
              <w:r w:rsidRPr="008D5D4C">
                <w:rPr>
                  <w:rFonts w:ascii="Georgia" w:hAnsi="Georgia"/>
                  <w:lang w:val="en-US"/>
                </w:rPr>
                <w:t>, M. 2006. </w:t>
              </w:r>
              <w:r w:rsidRPr="008D5D4C">
                <w:rPr>
                  <w:rFonts w:ascii="Georgia" w:hAnsi="Georgia"/>
                  <w:i/>
                  <w:iCs/>
                  <w:lang w:val="en-US"/>
                </w:rPr>
                <w:t xml:space="preserve">La </w:t>
              </w:r>
              <w:proofErr w:type="spellStart"/>
              <w:r w:rsidRPr="008D5D4C">
                <w:rPr>
                  <w:rFonts w:ascii="Georgia" w:hAnsi="Georgia"/>
                  <w:i/>
                  <w:iCs/>
                  <w:lang w:val="en-US"/>
                </w:rPr>
                <w:t>forme</w:t>
              </w:r>
              <w:proofErr w:type="spellEnd"/>
              <w:r w:rsidRPr="008D5D4C">
                <w:rPr>
                  <w:rFonts w:ascii="Georgia" w:hAnsi="Georgia"/>
                  <w:i/>
                  <w:iCs/>
                  <w:lang w:val="en-US"/>
                </w:rPr>
                <w:t xml:space="preserve"> des </w:t>
              </w:r>
              <w:proofErr w:type="spellStart"/>
              <w:r w:rsidRPr="008D5D4C">
                <w:rPr>
                  <w:rFonts w:ascii="Georgia" w:hAnsi="Georgia"/>
                  <w:i/>
                  <w:iCs/>
                  <w:lang w:val="en-US"/>
                </w:rPr>
                <w:t>jours</w:t>
              </w:r>
              <w:proofErr w:type="spellEnd"/>
              <w:r w:rsidRPr="008D5D4C">
                <w:rPr>
                  <w:rFonts w:ascii="Georgia" w:hAnsi="Georgia"/>
                  <w:i/>
                  <w:iCs/>
                  <w:lang w:val="en-US"/>
                </w:rPr>
                <w:t xml:space="preserve">. Pour </w:t>
              </w:r>
              <w:proofErr w:type="spellStart"/>
              <w:r w:rsidRPr="008D5D4C">
                <w:rPr>
                  <w:rFonts w:ascii="Georgia" w:hAnsi="Georgia"/>
                  <w:i/>
                  <w:iCs/>
                  <w:lang w:val="en-US"/>
                </w:rPr>
                <w:t>unepoétique</w:t>
              </w:r>
              <w:proofErr w:type="spellEnd"/>
              <w:r w:rsidRPr="008D5D4C">
                <w:rPr>
                  <w:rFonts w:ascii="Georgia" w:hAnsi="Georgia"/>
                  <w:i/>
                  <w:iCs/>
                  <w:lang w:val="en-US"/>
                </w:rPr>
                <w:t xml:space="preserve"> du journal personnel</w:t>
              </w:r>
              <w:r w:rsidRPr="008D5D4C">
                <w:rPr>
                  <w:rFonts w:ascii="Georgia" w:hAnsi="Georgia"/>
                  <w:lang w:val="en-US"/>
                </w:rPr>
                <w:t xml:space="preserve">. </w:t>
              </w:r>
              <w:r w:rsidRPr="008D5D4C">
                <w:rPr>
                  <w:rFonts w:ascii="Georgia" w:hAnsi="Georgia"/>
                </w:rPr>
                <w:t xml:space="preserve">Παρίσι, </w:t>
              </w:r>
              <w:proofErr w:type="spellStart"/>
              <w:r w:rsidRPr="008D5D4C">
                <w:rPr>
                  <w:rFonts w:ascii="Georgia" w:hAnsi="Georgia"/>
                </w:rPr>
                <w:t>Seuil</w:t>
              </w:r>
              <w:proofErr w:type="spellEnd"/>
              <w:r w:rsidRPr="008D5D4C">
                <w:rPr>
                  <w:rFonts w:ascii="Georgia" w:hAnsi="Georgia"/>
                </w:rPr>
                <w:t>.</w:t>
              </w:r>
            </w:p>
            <w:p w14:paraId="1285F351"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Clerk, T. 2001. </w:t>
              </w:r>
              <w:r w:rsidRPr="008D5D4C">
                <w:rPr>
                  <w:rFonts w:ascii="Georgia" w:hAnsi="Georgia"/>
                  <w:i/>
                  <w:iCs/>
                  <w:lang w:val="en-US"/>
                </w:rPr>
                <w:t xml:space="preserve">Les </w:t>
              </w:r>
              <w:proofErr w:type="spellStart"/>
              <w:r w:rsidRPr="008D5D4C">
                <w:rPr>
                  <w:rFonts w:ascii="Georgia" w:hAnsi="Georgia"/>
                  <w:i/>
                  <w:iCs/>
                  <w:lang w:val="en-US"/>
                </w:rPr>
                <w:t>écritspersonnels</w:t>
              </w:r>
              <w:proofErr w:type="spellEnd"/>
              <w:r w:rsidRPr="008D5D4C">
                <w:rPr>
                  <w:rFonts w:ascii="Georgia" w:hAnsi="Georgia"/>
                  <w:lang w:val="en-US"/>
                </w:rPr>
                <w:t xml:space="preserve">. </w:t>
              </w:r>
              <w:r w:rsidRPr="008D5D4C">
                <w:rPr>
                  <w:rFonts w:ascii="Georgia" w:hAnsi="Georgia"/>
                </w:rPr>
                <w:t>Παρίσι</w:t>
              </w:r>
              <w:r w:rsidRPr="008D5D4C">
                <w:rPr>
                  <w:rFonts w:ascii="Georgia" w:hAnsi="Georgia"/>
                  <w:lang w:val="en-US"/>
                </w:rPr>
                <w:t>: Hachette.</w:t>
              </w:r>
            </w:p>
            <w:p w14:paraId="37D42E76"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De Man, P. 1984. Autobiography as de-</w:t>
              </w:r>
              <w:proofErr w:type="spellStart"/>
              <w:r w:rsidRPr="008D5D4C">
                <w:rPr>
                  <w:rFonts w:ascii="Georgia" w:hAnsi="Georgia"/>
                  <w:lang w:val="en-US"/>
                </w:rPr>
                <w:t>facement</w:t>
              </w:r>
              <w:proofErr w:type="spellEnd"/>
              <w:r w:rsidRPr="008D5D4C">
                <w:rPr>
                  <w:rFonts w:ascii="Georgia" w:hAnsi="Georgia"/>
                  <w:lang w:val="en-US"/>
                </w:rPr>
                <w:t xml:space="preserve">. </w:t>
              </w:r>
              <w:r w:rsidRPr="008D5D4C">
                <w:rPr>
                  <w:rFonts w:ascii="Georgia" w:hAnsi="Georgia"/>
                </w:rPr>
                <w:t>Στο</w:t>
              </w:r>
              <w:r w:rsidRPr="008D5D4C">
                <w:rPr>
                  <w:rFonts w:ascii="Georgia" w:hAnsi="Georgia"/>
                  <w:lang w:val="en-US"/>
                </w:rPr>
                <w:t> </w:t>
              </w:r>
              <w:r w:rsidRPr="008D5D4C">
                <w:rPr>
                  <w:rFonts w:ascii="Georgia" w:hAnsi="Georgia"/>
                  <w:i/>
                  <w:iCs/>
                  <w:lang w:val="en-US"/>
                </w:rPr>
                <w:t>The Rhetoric of Romanticism</w:t>
              </w:r>
              <w:r w:rsidRPr="008D5D4C">
                <w:rPr>
                  <w:rFonts w:ascii="Georgia" w:hAnsi="Georgia"/>
                  <w:lang w:val="en-US"/>
                </w:rPr>
                <w:t xml:space="preserve">, 67-81. </w:t>
              </w:r>
              <w:proofErr w:type="spellStart"/>
              <w:r w:rsidRPr="008D5D4C">
                <w:rPr>
                  <w:rFonts w:ascii="Georgia" w:hAnsi="Georgia"/>
                </w:rPr>
                <w:t>ΝέαΥόρκη</w:t>
              </w:r>
              <w:proofErr w:type="spellEnd"/>
              <w:r w:rsidRPr="008D5D4C">
                <w:rPr>
                  <w:rFonts w:ascii="Georgia" w:hAnsi="Georgia"/>
                  <w:lang w:val="en-US"/>
                </w:rPr>
                <w:t>: Columbia University Press [</w:t>
              </w:r>
              <w:proofErr w:type="spellStart"/>
              <w:r w:rsidRPr="008D5D4C">
                <w:rPr>
                  <w:rFonts w:ascii="Georgia" w:hAnsi="Georgia"/>
                </w:rPr>
                <w:t>μτφρ</w:t>
              </w:r>
              <w:proofErr w:type="spellEnd"/>
              <w:r w:rsidRPr="008D5D4C">
                <w:rPr>
                  <w:rFonts w:ascii="Georgia" w:hAnsi="Georgia"/>
                  <w:lang w:val="en-US"/>
                </w:rPr>
                <w:t xml:space="preserve">. </w:t>
              </w:r>
              <w:proofErr w:type="spellStart"/>
              <w:r w:rsidRPr="008D5D4C">
                <w:rPr>
                  <w:rFonts w:ascii="Georgia" w:hAnsi="Georgia"/>
                </w:rPr>
                <w:t>σταελληνικά</w:t>
              </w:r>
              <w:proofErr w:type="spellEnd"/>
              <w:r w:rsidRPr="008D5D4C">
                <w:rPr>
                  <w:rFonts w:ascii="Georgia" w:hAnsi="Georgia"/>
                  <w:lang w:val="en-US"/>
                </w:rPr>
                <w:t xml:space="preserve">: De Man P. 2012. </w:t>
              </w:r>
              <w:r w:rsidRPr="008D5D4C">
                <w:rPr>
                  <w:rFonts w:ascii="Georgia" w:hAnsi="Georgia"/>
                </w:rPr>
                <w:t>Η</w:t>
              </w:r>
              <w:r w:rsidRPr="008D5D4C">
                <w:rPr>
                  <w:rFonts w:ascii="Georgia" w:hAnsi="Georgia"/>
                  <w:lang w:val="en-US"/>
                </w:rPr>
                <w:t xml:space="preserve"> </w:t>
              </w:r>
              <w:r w:rsidRPr="008D5D4C">
                <w:rPr>
                  <w:rFonts w:ascii="Georgia" w:hAnsi="Georgia"/>
                </w:rPr>
                <w:t>αυτοβιογραφία</w:t>
              </w:r>
              <w:r w:rsidRPr="008D5D4C">
                <w:rPr>
                  <w:rFonts w:ascii="Georgia" w:hAnsi="Georgia"/>
                  <w:lang w:val="en-US"/>
                </w:rPr>
                <w:t xml:space="preserve"> </w:t>
              </w:r>
              <w:r w:rsidRPr="008D5D4C">
                <w:rPr>
                  <w:rFonts w:ascii="Georgia" w:hAnsi="Georgia"/>
                </w:rPr>
                <w:t>ως</w:t>
              </w:r>
              <w:r w:rsidRPr="008D5D4C">
                <w:rPr>
                  <w:rFonts w:ascii="Georgia" w:hAnsi="Georgia"/>
                  <w:lang w:val="en-US"/>
                </w:rPr>
                <w:t xml:space="preserve"> </w:t>
              </w:r>
              <w:r w:rsidRPr="008D5D4C">
                <w:rPr>
                  <w:rFonts w:ascii="Georgia" w:hAnsi="Georgia"/>
                </w:rPr>
                <w:t>από</w:t>
              </w:r>
              <w:r w:rsidRPr="008D5D4C">
                <w:rPr>
                  <w:rFonts w:ascii="Georgia" w:hAnsi="Georgia"/>
                  <w:lang w:val="en-US"/>
                </w:rPr>
                <w:t>-</w:t>
              </w:r>
              <w:r w:rsidRPr="008D5D4C">
                <w:rPr>
                  <w:rFonts w:ascii="Georgia" w:hAnsi="Georgia"/>
                </w:rPr>
                <w:t>προσωποποίηση</w:t>
              </w:r>
              <w:r w:rsidRPr="008D5D4C">
                <w:rPr>
                  <w:rFonts w:ascii="Georgia" w:hAnsi="Georgia"/>
                  <w:lang w:val="en-US"/>
                </w:rPr>
                <w:t xml:space="preserve">, </w:t>
              </w:r>
              <w:proofErr w:type="spellStart"/>
              <w:r w:rsidRPr="008D5D4C">
                <w:rPr>
                  <w:rFonts w:ascii="Georgia" w:hAnsi="Georgia"/>
                </w:rPr>
                <w:t>μτφρ</w:t>
              </w:r>
              <w:proofErr w:type="spellEnd"/>
              <w:r w:rsidRPr="008D5D4C">
                <w:rPr>
                  <w:rFonts w:ascii="Georgia" w:hAnsi="Georgia"/>
                  <w:lang w:val="en-US"/>
                </w:rPr>
                <w:t xml:space="preserve">. </w:t>
              </w:r>
              <w:r w:rsidRPr="008D5D4C">
                <w:rPr>
                  <w:rFonts w:ascii="Georgia" w:hAnsi="Georgia"/>
                </w:rPr>
                <w:t>Ιωάννα</w:t>
              </w:r>
              <w:r w:rsidRPr="008D5D4C">
                <w:rPr>
                  <w:rFonts w:ascii="Georgia" w:hAnsi="Georgia"/>
                  <w:lang w:val="en-US"/>
                </w:rPr>
                <w:t xml:space="preserve"> </w:t>
              </w:r>
              <w:proofErr w:type="spellStart"/>
              <w:r w:rsidRPr="008D5D4C">
                <w:rPr>
                  <w:rFonts w:ascii="Georgia" w:hAnsi="Georgia"/>
                </w:rPr>
                <w:t>Ναούμ</w:t>
              </w:r>
              <w:proofErr w:type="spellEnd"/>
              <w:r w:rsidRPr="008D5D4C">
                <w:rPr>
                  <w:rFonts w:ascii="Georgia" w:hAnsi="Georgia"/>
                  <w:lang w:val="en-US"/>
                </w:rPr>
                <w:t>. </w:t>
              </w:r>
              <w:r w:rsidRPr="008D5D4C">
                <w:rPr>
                  <w:rFonts w:ascii="Georgia" w:hAnsi="Georgia"/>
                  <w:i/>
                  <w:iCs/>
                </w:rPr>
                <w:t>Ποιητική</w:t>
              </w:r>
              <w:r w:rsidRPr="008D5D4C">
                <w:rPr>
                  <w:rFonts w:ascii="Georgia" w:hAnsi="Georgia"/>
                  <w:lang w:val="en-US"/>
                </w:rPr>
                <w:t>. 9: 10-27].</w:t>
              </w:r>
            </w:p>
            <w:p w14:paraId="62073C02"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lang w:val="en-US"/>
                </w:rPr>
                <w:t>Didier, B. [1976] 2002. </w:t>
              </w:r>
              <w:r w:rsidRPr="008D5D4C">
                <w:rPr>
                  <w:rFonts w:ascii="Georgia" w:hAnsi="Georgia"/>
                  <w:i/>
                  <w:iCs/>
                  <w:lang w:val="en-US"/>
                </w:rPr>
                <w:t>Le journal intime</w:t>
              </w:r>
              <w:r w:rsidRPr="008D5D4C">
                <w:rPr>
                  <w:rFonts w:ascii="Georgia" w:hAnsi="Georgia"/>
                  <w:lang w:val="en-US"/>
                </w:rPr>
                <w:t xml:space="preserve">. </w:t>
              </w:r>
              <w:r w:rsidRPr="008D5D4C">
                <w:rPr>
                  <w:rFonts w:ascii="Georgia" w:hAnsi="Georgia"/>
                </w:rPr>
                <w:t>Παρίσι: P.U.F.</w:t>
              </w:r>
            </w:p>
            <w:p w14:paraId="4A95FC15"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 xml:space="preserve">Folkenflik, R., </w:t>
              </w:r>
              <w:proofErr w:type="spellStart"/>
              <w:r w:rsidRPr="008D5D4C">
                <w:rPr>
                  <w:rFonts w:ascii="Georgia" w:hAnsi="Georgia"/>
                </w:rPr>
                <w:t>επιμ</w:t>
              </w:r>
              <w:proofErr w:type="spellEnd"/>
              <w:r w:rsidRPr="008D5D4C">
                <w:rPr>
                  <w:rFonts w:ascii="Georgia" w:hAnsi="Georgia"/>
                  <w:lang w:val="en-US"/>
                </w:rPr>
                <w:t>. 1993. </w:t>
              </w:r>
              <w:r w:rsidRPr="008D5D4C">
                <w:rPr>
                  <w:rFonts w:ascii="Georgia" w:hAnsi="Georgia"/>
                  <w:i/>
                  <w:iCs/>
                  <w:lang w:val="en-US"/>
                </w:rPr>
                <w:t>The Culture of Autobiography. Constructions of Self-Representation</w:t>
              </w:r>
              <w:r w:rsidRPr="008D5D4C">
                <w:rPr>
                  <w:rFonts w:ascii="Georgia" w:hAnsi="Georgia"/>
                  <w:lang w:val="en-US"/>
                </w:rPr>
                <w:t>. Stanford, CA: Stanford University Press.</w:t>
              </w:r>
            </w:p>
            <w:p w14:paraId="76F485EC"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lang w:val="en-US"/>
                </w:rPr>
                <w:t>Girard, A. [1963] 1986. </w:t>
              </w:r>
              <w:r w:rsidRPr="008D5D4C">
                <w:rPr>
                  <w:rFonts w:ascii="Georgia" w:hAnsi="Georgia"/>
                  <w:i/>
                  <w:iCs/>
                  <w:lang w:val="en-US"/>
                </w:rPr>
                <w:t>Le journal intime</w:t>
              </w:r>
              <w:r w:rsidRPr="008D5D4C">
                <w:rPr>
                  <w:rFonts w:ascii="Georgia" w:hAnsi="Georgia"/>
                  <w:lang w:val="en-US"/>
                </w:rPr>
                <w:t xml:space="preserve">. </w:t>
              </w:r>
              <w:r w:rsidRPr="008D5D4C">
                <w:rPr>
                  <w:rFonts w:ascii="Georgia" w:hAnsi="Georgia"/>
                </w:rPr>
                <w:t>Παρίσι: P.U.F.</w:t>
              </w:r>
            </w:p>
            <w:p w14:paraId="1DC295D7" w14:textId="77777777" w:rsidR="008D5D4C" w:rsidRPr="008D5D4C" w:rsidRDefault="008D5D4C" w:rsidP="008D5D4C">
              <w:pPr>
                <w:numPr>
                  <w:ilvl w:val="0"/>
                  <w:numId w:val="18"/>
                </w:numPr>
                <w:spacing w:before="120" w:after="0" w:line="360" w:lineRule="auto"/>
                <w:jc w:val="both"/>
                <w:rPr>
                  <w:rFonts w:ascii="Georgia" w:hAnsi="Georgia"/>
                  <w:lang w:val="en-US"/>
                </w:rPr>
              </w:pPr>
              <w:proofErr w:type="spellStart"/>
              <w:r w:rsidRPr="008D5D4C">
                <w:rPr>
                  <w:rFonts w:ascii="Georgia" w:hAnsi="Georgia"/>
                  <w:lang w:val="en-US"/>
                </w:rPr>
                <w:t>Gusdorf</w:t>
              </w:r>
              <w:proofErr w:type="spellEnd"/>
              <w:r w:rsidRPr="008D5D4C">
                <w:rPr>
                  <w:rFonts w:ascii="Georgia" w:hAnsi="Georgia"/>
                  <w:lang w:val="en-US"/>
                </w:rPr>
                <w:t>, G. 1990. </w:t>
              </w:r>
              <w:proofErr w:type="spellStart"/>
              <w:r w:rsidRPr="008D5D4C">
                <w:rPr>
                  <w:rFonts w:ascii="Georgia" w:hAnsi="Georgia"/>
                  <w:i/>
                  <w:iCs/>
                  <w:lang w:val="en-US"/>
                </w:rPr>
                <w:t>Lignes</w:t>
              </w:r>
              <w:proofErr w:type="spellEnd"/>
              <w:r w:rsidRPr="008D5D4C">
                <w:rPr>
                  <w:rFonts w:ascii="Georgia" w:hAnsi="Georgia"/>
                  <w:i/>
                  <w:iCs/>
                  <w:lang w:val="en-US"/>
                </w:rPr>
                <w:t xml:space="preserve"> de vie 1. Les </w:t>
              </w:r>
              <w:proofErr w:type="spellStart"/>
              <w:r w:rsidRPr="008D5D4C">
                <w:rPr>
                  <w:rFonts w:ascii="Georgia" w:hAnsi="Georgia"/>
                  <w:i/>
                  <w:iCs/>
                  <w:lang w:val="en-US"/>
                </w:rPr>
                <w:t>écritures</w:t>
              </w:r>
              <w:proofErr w:type="spellEnd"/>
              <w:r w:rsidRPr="008D5D4C">
                <w:rPr>
                  <w:rFonts w:ascii="Georgia" w:hAnsi="Georgia"/>
                  <w:i/>
                  <w:iCs/>
                  <w:lang w:val="en-US"/>
                </w:rPr>
                <w:t xml:space="preserve"> du </w:t>
              </w:r>
              <w:proofErr w:type="spellStart"/>
              <w:r w:rsidRPr="008D5D4C">
                <w:rPr>
                  <w:rFonts w:ascii="Georgia" w:hAnsi="Georgia"/>
                  <w:i/>
                  <w:iCs/>
                  <w:lang w:val="en-US"/>
                </w:rPr>
                <w:t>moi</w:t>
              </w:r>
              <w:proofErr w:type="spellEnd"/>
              <w:r w:rsidRPr="008D5D4C">
                <w:rPr>
                  <w:rFonts w:ascii="Georgia" w:hAnsi="Georgia"/>
                  <w:lang w:val="en-US"/>
                </w:rPr>
                <w:t xml:space="preserve">. </w:t>
              </w:r>
              <w:r w:rsidRPr="008D5D4C">
                <w:rPr>
                  <w:rFonts w:ascii="Georgia" w:hAnsi="Georgia"/>
                </w:rPr>
                <w:t>Παρίσι</w:t>
              </w:r>
              <w:r w:rsidRPr="008D5D4C">
                <w:rPr>
                  <w:rFonts w:ascii="Georgia" w:hAnsi="Georgia"/>
                  <w:lang w:val="en-US"/>
                </w:rPr>
                <w:t>: Odile Jacob.</w:t>
              </w:r>
            </w:p>
            <w:p w14:paraId="4CFB0A2F"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lang w:val="en-US"/>
                </w:rPr>
                <w:t>— — 1991. </w:t>
              </w:r>
              <w:r w:rsidRPr="008D5D4C">
                <w:rPr>
                  <w:rFonts w:ascii="Georgia" w:hAnsi="Georgia"/>
                  <w:i/>
                  <w:iCs/>
                  <w:lang w:val="en-US"/>
                </w:rPr>
                <w:t>Auto-bio-</w:t>
              </w:r>
              <w:proofErr w:type="spellStart"/>
              <w:r w:rsidRPr="008D5D4C">
                <w:rPr>
                  <w:rFonts w:ascii="Georgia" w:hAnsi="Georgia"/>
                  <w:i/>
                  <w:iCs/>
                  <w:lang w:val="en-US"/>
                </w:rPr>
                <w:t>graphie</w:t>
              </w:r>
              <w:proofErr w:type="spellEnd"/>
              <w:r w:rsidRPr="008D5D4C">
                <w:rPr>
                  <w:rFonts w:ascii="Georgia" w:hAnsi="Georgia"/>
                  <w:i/>
                  <w:iCs/>
                  <w:lang w:val="en-US"/>
                </w:rPr>
                <w:t xml:space="preserve">. </w:t>
              </w:r>
              <w:proofErr w:type="spellStart"/>
              <w:r w:rsidRPr="008D5D4C">
                <w:rPr>
                  <w:rFonts w:ascii="Georgia" w:hAnsi="Georgia"/>
                  <w:i/>
                  <w:iCs/>
                  <w:lang w:val="en-US"/>
                </w:rPr>
                <w:t>Lignes</w:t>
              </w:r>
              <w:proofErr w:type="spellEnd"/>
              <w:r w:rsidRPr="008D5D4C">
                <w:rPr>
                  <w:rFonts w:ascii="Georgia" w:hAnsi="Georgia"/>
                  <w:i/>
                  <w:iCs/>
                  <w:lang w:val="en-US"/>
                </w:rPr>
                <w:t xml:space="preserve"> de vie 2</w:t>
              </w:r>
              <w:r w:rsidRPr="008D5D4C">
                <w:rPr>
                  <w:rFonts w:ascii="Georgia" w:hAnsi="Georgia"/>
                  <w:lang w:val="en-US"/>
                </w:rPr>
                <w:t xml:space="preserve">. </w:t>
              </w:r>
              <w:r w:rsidRPr="008D5D4C">
                <w:rPr>
                  <w:rFonts w:ascii="Georgia" w:hAnsi="Georgia"/>
                </w:rPr>
                <w:t xml:space="preserve">Παρίσι: </w:t>
              </w:r>
              <w:proofErr w:type="spellStart"/>
              <w:r w:rsidRPr="008D5D4C">
                <w:rPr>
                  <w:rFonts w:ascii="Georgia" w:hAnsi="Georgia"/>
                </w:rPr>
                <w:t>OdileJacob</w:t>
              </w:r>
              <w:proofErr w:type="spellEnd"/>
              <w:r w:rsidRPr="008D5D4C">
                <w:rPr>
                  <w:rFonts w:ascii="Georgia" w:hAnsi="Georgia"/>
                </w:rPr>
                <w:t>.</w:t>
              </w:r>
            </w:p>
            <w:p w14:paraId="55C285F0"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Leader, Z. 2015. </w:t>
              </w:r>
              <w:r w:rsidRPr="008D5D4C">
                <w:rPr>
                  <w:rFonts w:ascii="Georgia" w:hAnsi="Georgia"/>
                  <w:i/>
                  <w:iCs/>
                  <w:lang w:val="en-US"/>
                </w:rPr>
                <w:t>On Life-Writing</w:t>
              </w:r>
              <w:r w:rsidRPr="008D5D4C">
                <w:rPr>
                  <w:rFonts w:ascii="Georgia" w:hAnsi="Georgia"/>
                  <w:lang w:val="en-US"/>
                </w:rPr>
                <w:t xml:space="preserve">, </w:t>
              </w:r>
              <w:r w:rsidRPr="008D5D4C">
                <w:rPr>
                  <w:rFonts w:ascii="Georgia" w:hAnsi="Georgia"/>
                </w:rPr>
                <w:t>Οξφόρδη</w:t>
              </w:r>
              <w:r w:rsidRPr="008D5D4C">
                <w:rPr>
                  <w:rFonts w:ascii="Georgia" w:hAnsi="Georgia"/>
                  <w:lang w:val="en-US"/>
                </w:rPr>
                <w:t>: Oxford University Press.</w:t>
              </w:r>
            </w:p>
            <w:p w14:paraId="2299325D"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 xml:space="preserve">Lejeune, P. [1975] 1996. Le </w:t>
              </w:r>
              <w:proofErr w:type="spellStart"/>
              <w:r w:rsidRPr="008D5D4C">
                <w:rPr>
                  <w:rFonts w:ascii="Georgia" w:hAnsi="Georgia"/>
                  <w:lang w:val="en-US"/>
                </w:rPr>
                <w:t>pacteautobiographique</w:t>
              </w:r>
              <w:proofErr w:type="spellEnd"/>
              <w:r w:rsidRPr="008D5D4C">
                <w:rPr>
                  <w:rFonts w:ascii="Georgia" w:hAnsi="Georgia"/>
                  <w:lang w:val="en-US"/>
                </w:rPr>
                <w:t xml:space="preserve">. </w:t>
              </w:r>
              <w:r w:rsidRPr="008D5D4C">
                <w:rPr>
                  <w:rFonts w:ascii="Georgia" w:hAnsi="Georgia"/>
                </w:rPr>
                <w:t>Στο</w:t>
              </w:r>
              <w:r w:rsidRPr="008D5D4C">
                <w:rPr>
                  <w:rFonts w:ascii="Georgia" w:hAnsi="Georgia"/>
                  <w:lang w:val="en-US"/>
                </w:rPr>
                <w:t> </w:t>
              </w:r>
              <w:r w:rsidRPr="008D5D4C">
                <w:rPr>
                  <w:rFonts w:ascii="Georgia" w:hAnsi="Georgia"/>
                  <w:i/>
                  <w:iCs/>
                  <w:lang w:val="en-US"/>
                </w:rPr>
                <w:t xml:space="preserve">Le </w:t>
              </w:r>
              <w:proofErr w:type="spellStart"/>
              <w:r w:rsidRPr="008D5D4C">
                <w:rPr>
                  <w:rFonts w:ascii="Georgia" w:hAnsi="Georgia"/>
                  <w:i/>
                  <w:iCs/>
                  <w:lang w:val="en-US"/>
                </w:rPr>
                <w:t>pacteautobiographique</w:t>
              </w:r>
              <w:proofErr w:type="spellEnd"/>
              <w:r w:rsidRPr="008D5D4C">
                <w:rPr>
                  <w:rFonts w:ascii="Georgia" w:hAnsi="Georgia"/>
                  <w:lang w:val="en-US"/>
                </w:rPr>
                <w:t xml:space="preserve">, 13-46. </w:t>
              </w:r>
              <w:r w:rsidRPr="008D5D4C">
                <w:rPr>
                  <w:rFonts w:ascii="Georgia" w:hAnsi="Georgia"/>
                </w:rPr>
                <w:t>Παρίσι</w:t>
              </w:r>
              <w:r w:rsidRPr="008D5D4C">
                <w:rPr>
                  <w:rFonts w:ascii="Georgia" w:hAnsi="Georgia"/>
                  <w:lang w:val="en-US"/>
                </w:rPr>
                <w:t xml:space="preserve">: </w:t>
              </w:r>
              <w:proofErr w:type="spellStart"/>
              <w:r w:rsidRPr="008D5D4C">
                <w:rPr>
                  <w:rFonts w:ascii="Georgia" w:hAnsi="Georgia"/>
                  <w:lang w:val="en-US"/>
                </w:rPr>
                <w:t>Seuil</w:t>
              </w:r>
              <w:proofErr w:type="spellEnd"/>
              <w:r w:rsidRPr="008D5D4C">
                <w:rPr>
                  <w:rFonts w:ascii="Georgia" w:hAnsi="Georgia"/>
                  <w:lang w:val="en-US"/>
                </w:rPr>
                <w:t xml:space="preserve"> [</w:t>
              </w:r>
              <w:proofErr w:type="spellStart"/>
              <w:r w:rsidRPr="008D5D4C">
                <w:rPr>
                  <w:rFonts w:ascii="Georgia" w:hAnsi="Georgia"/>
                </w:rPr>
                <w:t>μετάφρασηστααγγλικά</w:t>
              </w:r>
              <w:proofErr w:type="spellEnd"/>
              <w:r w:rsidRPr="008D5D4C">
                <w:rPr>
                  <w:rFonts w:ascii="Georgia" w:hAnsi="Georgia"/>
                  <w:lang w:val="en-US"/>
                </w:rPr>
                <w:t xml:space="preserve">: </w:t>
              </w:r>
              <w:r w:rsidRPr="008D5D4C">
                <w:rPr>
                  <w:rFonts w:ascii="Georgia" w:hAnsi="Georgia"/>
                  <w:lang w:val="en-US"/>
                </w:rPr>
                <w:lastRenderedPageBreak/>
                <w:t xml:space="preserve">Todorov, </w:t>
              </w:r>
              <w:r w:rsidRPr="008D5D4C">
                <w:rPr>
                  <w:rFonts w:ascii="Georgia" w:hAnsi="Georgia"/>
                </w:rPr>
                <w:t>Τ</w:t>
              </w:r>
              <w:r w:rsidRPr="008D5D4C">
                <w:rPr>
                  <w:rFonts w:ascii="Georgia" w:hAnsi="Georgia"/>
                  <w:lang w:val="en-US"/>
                </w:rPr>
                <w:t xml:space="preserve">., </w:t>
              </w:r>
              <w:proofErr w:type="spellStart"/>
              <w:r w:rsidRPr="008D5D4C">
                <w:rPr>
                  <w:rFonts w:ascii="Georgia" w:hAnsi="Georgia"/>
                </w:rPr>
                <w:t>επιμ</w:t>
              </w:r>
              <w:proofErr w:type="spellEnd"/>
              <w:r w:rsidRPr="008D5D4C">
                <w:rPr>
                  <w:rFonts w:ascii="Georgia" w:hAnsi="Georgia"/>
                  <w:lang w:val="en-US"/>
                </w:rPr>
                <w:t>. </w:t>
              </w:r>
              <w:r w:rsidRPr="008D5D4C">
                <w:rPr>
                  <w:rFonts w:ascii="Georgia" w:hAnsi="Georgia"/>
                  <w:vertAlign w:val="superscript"/>
                  <w:lang w:val="en-US"/>
                </w:rPr>
                <w:t>1</w:t>
              </w:r>
              <w:r w:rsidRPr="008D5D4C">
                <w:rPr>
                  <w:rFonts w:ascii="Georgia" w:hAnsi="Georgia"/>
                  <w:lang w:val="en-US"/>
                </w:rPr>
                <w:t>1982, 2011. </w:t>
              </w:r>
              <w:r w:rsidRPr="008D5D4C">
                <w:rPr>
                  <w:rFonts w:ascii="Georgia" w:hAnsi="Georgia"/>
                  <w:i/>
                  <w:iCs/>
                  <w:lang w:val="en-US"/>
                </w:rPr>
                <w:t>French Literary Theory Today. A Reader</w:t>
              </w:r>
              <w:r w:rsidRPr="008D5D4C">
                <w:rPr>
                  <w:rFonts w:ascii="Georgia" w:hAnsi="Georgia"/>
                  <w:lang w:val="en-US"/>
                </w:rPr>
                <w:t xml:space="preserve">, 192-222. Cambridge </w:t>
              </w:r>
              <w:r w:rsidRPr="008D5D4C">
                <w:rPr>
                  <w:rFonts w:ascii="Georgia" w:hAnsi="Georgia"/>
                </w:rPr>
                <w:t>κ</w:t>
              </w:r>
              <w:r w:rsidRPr="008D5D4C">
                <w:rPr>
                  <w:rFonts w:ascii="Georgia" w:hAnsi="Georgia"/>
                  <w:lang w:val="en-US"/>
                </w:rPr>
                <w:t>.</w:t>
              </w:r>
              <w:r w:rsidRPr="008D5D4C">
                <w:rPr>
                  <w:rFonts w:ascii="Georgia" w:hAnsi="Georgia"/>
                </w:rPr>
                <w:t>α</w:t>
              </w:r>
              <w:r w:rsidRPr="008D5D4C">
                <w:rPr>
                  <w:rFonts w:ascii="Georgia" w:hAnsi="Georgia"/>
                  <w:lang w:val="en-US"/>
                </w:rPr>
                <w:t>.: Cambridge University Press].</w:t>
              </w:r>
            </w:p>
            <w:p w14:paraId="6A2DDC05"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 —. 2005. </w:t>
              </w:r>
              <w:proofErr w:type="spellStart"/>
              <w:r w:rsidRPr="008D5D4C">
                <w:rPr>
                  <w:rFonts w:ascii="Georgia" w:hAnsi="Georgia"/>
                  <w:i/>
                  <w:iCs/>
                  <w:lang w:val="en-US"/>
                </w:rPr>
                <w:t>Signes</w:t>
              </w:r>
              <w:proofErr w:type="spellEnd"/>
              <w:r w:rsidRPr="008D5D4C">
                <w:rPr>
                  <w:rFonts w:ascii="Georgia" w:hAnsi="Georgia"/>
                  <w:i/>
                  <w:iCs/>
                  <w:lang w:val="en-US"/>
                </w:rPr>
                <w:t xml:space="preserve"> de vie. Le </w:t>
              </w:r>
              <w:proofErr w:type="spellStart"/>
              <w:r w:rsidRPr="008D5D4C">
                <w:rPr>
                  <w:rFonts w:ascii="Georgia" w:hAnsi="Georgia"/>
                  <w:i/>
                  <w:iCs/>
                  <w:lang w:val="en-US"/>
                </w:rPr>
                <w:t>pacteautobiographique</w:t>
              </w:r>
              <w:proofErr w:type="spellEnd"/>
              <w:r w:rsidRPr="008D5D4C">
                <w:rPr>
                  <w:rFonts w:ascii="Georgia" w:hAnsi="Georgia"/>
                  <w:i/>
                  <w:iCs/>
                  <w:lang w:val="en-US"/>
                </w:rPr>
                <w:t xml:space="preserve"> 2</w:t>
              </w:r>
              <w:r w:rsidRPr="008D5D4C">
                <w:rPr>
                  <w:rFonts w:ascii="Georgia" w:hAnsi="Georgia"/>
                  <w:lang w:val="en-US"/>
                </w:rPr>
                <w:t xml:space="preserve">. </w:t>
              </w:r>
              <w:r w:rsidRPr="008D5D4C">
                <w:rPr>
                  <w:rFonts w:ascii="Georgia" w:hAnsi="Georgia"/>
                </w:rPr>
                <w:t>Παρίσι</w:t>
              </w:r>
              <w:r w:rsidRPr="008D5D4C">
                <w:rPr>
                  <w:rFonts w:ascii="Georgia" w:hAnsi="Georgia"/>
                  <w:lang w:val="en-US"/>
                </w:rPr>
                <w:t xml:space="preserve">: </w:t>
              </w:r>
              <w:proofErr w:type="spellStart"/>
              <w:r w:rsidRPr="008D5D4C">
                <w:rPr>
                  <w:rFonts w:ascii="Georgia" w:hAnsi="Georgia"/>
                  <w:lang w:val="en-US"/>
                </w:rPr>
                <w:t>Seuil</w:t>
              </w:r>
              <w:proofErr w:type="spellEnd"/>
              <w:r w:rsidRPr="008D5D4C">
                <w:rPr>
                  <w:rFonts w:ascii="Georgia" w:hAnsi="Georgia"/>
                  <w:lang w:val="en-US"/>
                </w:rPr>
                <w:t>.</w:t>
              </w:r>
            </w:p>
            <w:p w14:paraId="7C5E9B88"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 —. 2009. </w:t>
              </w:r>
              <w:r w:rsidRPr="008D5D4C">
                <w:rPr>
                  <w:rFonts w:ascii="Georgia" w:hAnsi="Georgia"/>
                  <w:i/>
                  <w:iCs/>
                  <w:lang w:val="en-US"/>
                </w:rPr>
                <w:t>On Diary</w:t>
              </w:r>
              <w:r w:rsidRPr="008D5D4C">
                <w:rPr>
                  <w:rFonts w:ascii="Georgia" w:hAnsi="Georgia"/>
                  <w:lang w:val="en-US"/>
                </w:rPr>
                <w:t xml:space="preserve">. </w:t>
              </w:r>
              <w:proofErr w:type="spellStart"/>
              <w:r w:rsidRPr="008D5D4C">
                <w:rPr>
                  <w:rFonts w:ascii="Georgia" w:hAnsi="Georgia"/>
                </w:rPr>
                <w:t>Επιμ</w:t>
              </w:r>
              <w:proofErr w:type="spellEnd"/>
              <w:r w:rsidRPr="008D5D4C">
                <w:rPr>
                  <w:rFonts w:ascii="Georgia" w:hAnsi="Georgia"/>
                  <w:lang w:val="en-US"/>
                </w:rPr>
                <w:t xml:space="preserve">. Jeremy D. Popkin &amp; Julie </w:t>
              </w:r>
              <w:proofErr w:type="spellStart"/>
              <w:r w:rsidRPr="008D5D4C">
                <w:rPr>
                  <w:rFonts w:ascii="Georgia" w:hAnsi="Georgia"/>
                  <w:lang w:val="en-US"/>
                </w:rPr>
                <w:t>Rak</w:t>
              </w:r>
              <w:proofErr w:type="spellEnd"/>
              <w:r w:rsidRPr="008D5D4C">
                <w:rPr>
                  <w:rFonts w:ascii="Georgia" w:hAnsi="Georgia"/>
                  <w:lang w:val="en-US"/>
                </w:rPr>
                <w:t xml:space="preserve">. </w:t>
              </w:r>
              <w:proofErr w:type="spellStart"/>
              <w:r w:rsidRPr="008D5D4C">
                <w:rPr>
                  <w:rFonts w:ascii="Georgia" w:hAnsi="Georgia"/>
                </w:rPr>
                <w:t>Μτφρ</w:t>
              </w:r>
              <w:proofErr w:type="spellEnd"/>
              <w:r w:rsidRPr="008D5D4C">
                <w:rPr>
                  <w:rFonts w:ascii="Georgia" w:hAnsi="Georgia"/>
                  <w:lang w:val="en-US"/>
                </w:rPr>
                <w:t xml:space="preserve">. Katherine </w:t>
              </w:r>
              <w:proofErr w:type="spellStart"/>
              <w:r w:rsidRPr="008D5D4C">
                <w:rPr>
                  <w:rFonts w:ascii="Georgia" w:hAnsi="Georgia"/>
                  <w:lang w:val="en-US"/>
                </w:rPr>
                <w:t>Durnin</w:t>
              </w:r>
              <w:proofErr w:type="spellEnd"/>
              <w:r w:rsidRPr="008D5D4C">
                <w:rPr>
                  <w:rFonts w:ascii="Georgia" w:hAnsi="Georgia"/>
                  <w:lang w:val="en-US"/>
                </w:rPr>
                <w:t>, Honolulu HI: University of Hawaii Press.</w:t>
              </w:r>
            </w:p>
            <w:p w14:paraId="5481A9F0"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 — &amp; C. Bogaert. 2006. </w:t>
              </w:r>
              <w:r w:rsidRPr="008D5D4C">
                <w:rPr>
                  <w:rFonts w:ascii="Georgia" w:hAnsi="Georgia"/>
                  <w:i/>
                  <w:iCs/>
                  <w:lang w:val="en-US"/>
                </w:rPr>
                <w:t xml:space="preserve">Le Journal intime. </w:t>
              </w:r>
              <w:proofErr w:type="spellStart"/>
              <w:r w:rsidRPr="008D5D4C">
                <w:rPr>
                  <w:rFonts w:ascii="Georgia" w:hAnsi="Georgia"/>
                  <w:i/>
                  <w:iCs/>
                  <w:lang w:val="en-US"/>
                </w:rPr>
                <w:t>Histoire</w:t>
              </w:r>
              <w:proofErr w:type="spellEnd"/>
              <w:r w:rsidRPr="008D5D4C">
                <w:rPr>
                  <w:rFonts w:ascii="Georgia" w:hAnsi="Georgia"/>
                  <w:i/>
                  <w:iCs/>
                  <w:lang w:val="en-US"/>
                </w:rPr>
                <w:t xml:space="preserve"> et </w:t>
              </w:r>
              <w:proofErr w:type="spellStart"/>
              <w:r w:rsidRPr="008D5D4C">
                <w:rPr>
                  <w:rFonts w:ascii="Georgia" w:hAnsi="Georgia"/>
                  <w:i/>
                  <w:iCs/>
                  <w:lang w:val="en-US"/>
                </w:rPr>
                <w:t>anthologie</w:t>
              </w:r>
              <w:proofErr w:type="spellEnd"/>
              <w:r w:rsidRPr="008D5D4C">
                <w:rPr>
                  <w:rFonts w:ascii="Georgia" w:hAnsi="Georgia"/>
                  <w:lang w:val="en-US"/>
                </w:rPr>
                <w:t xml:space="preserve">, </w:t>
              </w:r>
              <w:r w:rsidRPr="008D5D4C">
                <w:rPr>
                  <w:rFonts w:ascii="Georgia" w:hAnsi="Georgia"/>
                </w:rPr>
                <w:t>Παρίσι</w:t>
              </w:r>
              <w:r w:rsidRPr="008D5D4C">
                <w:rPr>
                  <w:rFonts w:ascii="Georgia" w:hAnsi="Georgia"/>
                  <w:lang w:val="en-US"/>
                </w:rPr>
                <w:t xml:space="preserve">: </w:t>
              </w:r>
              <w:proofErr w:type="spellStart"/>
              <w:r w:rsidRPr="008D5D4C">
                <w:rPr>
                  <w:rFonts w:ascii="Georgia" w:hAnsi="Georgia"/>
                  <w:lang w:val="en-US"/>
                </w:rPr>
                <w:t>Textuel</w:t>
              </w:r>
              <w:proofErr w:type="spellEnd"/>
              <w:r w:rsidRPr="008D5D4C">
                <w:rPr>
                  <w:rFonts w:ascii="Georgia" w:hAnsi="Georgia"/>
                  <w:lang w:val="en-US"/>
                </w:rPr>
                <w:t>.</w:t>
              </w:r>
            </w:p>
            <w:p w14:paraId="0D614E02" w14:textId="77777777" w:rsidR="008D5D4C" w:rsidRPr="008D5D4C" w:rsidRDefault="008D5D4C" w:rsidP="008D5D4C">
              <w:pPr>
                <w:numPr>
                  <w:ilvl w:val="0"/>
                  <w:numId w:val="18"/>
                </w:numPr>
                <w:spacing w:before="120" w:after="0" w:line="360" w:lineRule="auto"/>
                <w:jc w:val="both"/>
                <w:rPr>
                  <w:rFonts w:ascii="Georgia" w:hAnsi="Georgia"/>
                  <w:lang w:val="en-US"/>
                </w:rPr>
              </w:pPr>
              <w:r w:rsidRPr="008D5D4C">
                <w:rPr>
                  <w:rFonts w:ascii="Georgia" w:hAnsi="Georgia"/>
                  <w:lang w:val="en-US"/>
                </w:rPr>
                <w:t>Marcus, L. 1994. </w:t>
              </w:r>
              <w:r w:rsidRPr="008D5D4C">
                <w:rPr>
                  <w:rFonts w:ascii="Georgia" w:hAnsi="Georgia"/>
                  <w:i/>
                  <w:iCs/>
                  <w:lang w:val="en-US"/>
                </w:rPr>
                <w:t>Auto/biographical Discourses. Criticism, Theory, Practice</w:t>
              </w:r>
              <w:r w:rsidRPr="008D5D4C">
                <w:rPr>
                  <w:rFonts w:ascii="Georgia" w:hAnsi="Georgia"/>
                  <w:lang w:val="en-US"/>
                </w:rPr>
                <w:t xml:space="preserve">, </w:t>
              </w:r>
              <w:r w:rsidRPr="008D5D4C">
                <w:rPr>
                  <w:rFonts w:ascii="Georgia" w:hAnsi="Georgia"/>
                </w:rPr>
                <w:t>Μάντσεστερ</w:t>
              </w:r>
              <w:r w:rsidRPr="008D5D4C">
                <w:rPr>
                  <w:rFonts w:ascii="Georgia" w:hAnsi="Georgia"/>
                  <w:lang w:val="en-US"/>
                </w:rPr>
                <w:t>&amp;</w:t>
              </w:r>
              <w:proofErr w:type="spellStart"/>
              <w:r w:rsidRPr="008D5D4C">
                <w:rPr>
                  <w:rFonts w:ascii="Georgia" w:hAnsi="Georgia"/>
                </w:rPr>
                <w:t>ΝέαΥόρκη</w:t>
              </w:r>
              <w:proofErr w:type="spellEnd"/>
              <w:r w:rsidRPr="008D5D4C">
                <w:rPr>
                  <w:rFonts w:ascii="Georgia" w:hAnsi="Georgia"/>
                  <w:lang w:val="en-US"/>
                </w:rPr>
                <w:t>: Manchester University Press.</w:t>
              </w:r>
            </w:p>
            <w:p w14:paraId="68FA52D4"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lang w:val="en-US"/>
                </w:rPr>
                <w:t>Miraux</w:t>
              </w:r>
              <w:proofErr w:type="spellEnd"/>
              <w:r w:rsidRPr="008D5D4C">
                <w:rPr>
                  <w:rFonts w:ascii="Georgia" w:hAnsi="Georgia"/>
                  <w:lang w:val="en-US"/>
                </w:rPr>
                <w:t>, J.-P. 2005. </w:t>
              </w:r>
              <w:proofErr w:type="spellStart"/>
              <w:r w:rsidRPr="008D5D4C">
                <w:rPr>
                  <w:rFonts w:ascii="Georgia" w:hAnsi="Georgia"/>
                  <w:i/>
                  <w:iCs/>
                  <w:lang w:val="en-US"/>
                </w:rPr>
                <w:t>L’autobiographie</w:t>
              </w:r>
              <w:proofErr w:type="spellEnd"/>
              <w:r w:rsidRPr="008D5D4C">
                <w:rPr>
                  <w:rFonts w:ascii="Georgia" w:hAnsi="Georgia"/>
                  <w:i/>
                  <w:iCs/>
                  <w:lang w:val="en-US"/>
                </w:rPr>
                <w:t xml:space="preserve">. </w:t>
              </w:r>
              <w:proofErr w:type="spellStart"/>
              <w:r w:rsidRPr="008D5D4C">
                <w:rPr>
                  <w:rFonts w:ascii="Georgia" w:hAnsi="Georgia"/>
                  <w:i/>
                  <w:iCs/>
                  <w:lang w:val="en-US"/>
                </w:rPr>
                <w:t>Écrire</w:t>
              </w:r>
              <w:proofErr w:type="spellEnd"/>
              <w:r w:rsidRPr="008D5D4C">
                <w:rPr>
                  <w:rFonts w:ascii="Georgia" w:hAnsi="Georgia"/>
                  <w:i/>
                  <w:iCs/>
                  <w:lang w:val="en-US"/>
                </w:rPr>
                <w:t xml:space="preserve"> de soi et </w:t>
              </w:r>
              <w:proofErr w:type="spellStart"/>
              <w:r w:rsidRPr="008D5D4C">
                <w:rPr>
                  <w:rFonts w:ascii="Georgia" w:hAnsi="Georgia"/>
                  <w:i/>
                  <w:iCs/>
                  <w:lang w:val="en-US"/>
                </w:rPr>
                <w:t>sincérité</w:t>
              </w:r>
              <w:proofErr w:type="spellEnd"/>
              <w:r w:rsidRPr="008D5D4C">
                <w:rPr>
                  <w:rFonts w:ascii="Georgia" w:hAnsi="Georgia"/>
                  <w:lang w:val="en-US"/>
                </w:rPr>
                <w:t xml:space="preserve">. </w:t>
              </w:r>
              <w:r w:rsidRPr="008D5D4C">
                <w:rPr>
                  <w:rFonts w:ascii="Georgia" w:hAnsi="Georgia"/>
                </w:rPr>
                <w:t xml:space="preserve">Παρίσι: </w:t>
              </w:r>
              <w:proofErr w:type="spellStart"/>
              <w:r w:rsidRPr="008D5D4C">
                <w:rPr>
                  <w:rFonts w:ascii="Georgia" w:hAnsi="Georgia"/>
                </w:rPr>
                <w:t>ArmandColin</w:t>
              </w:r>
              <w:proofErr w:type="spellEnd"/>
              <w:r w:rsidRPr="008D5D4C">
                <w:rPr>
                  <w:rFonts w:ascii="Georgia" w:hAnsi="Georgia"/>
                </w:rPr>
                <w:t>.</w:t>
              </w:r>
            </w:p>
            <w:p w14:paraId="66488061"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lang w:val="en-US"/>
                </w:rPr>
                <w:t>Rousset</w:t>
              </w:r>
              <w:proofErr w:type="spellEnd"/>
              <w:r w:rsidRPr="008D5D4C">
                <w:rPr>
                  <w:rFonts w:ascii="Georgia" w:hAnsi="Georgia"/>
                  <w:lang w:val="en-US"/>
                </w:rPr>
                <w:t xml:space="preserve">, J. 1983. Le journal intime – </w:t>
              </w:r>
              <w:proofErr w:type="spellStart"/>
              <w:r w:rsidRPr="008D5D4C">
                <w:rPr>
                  <w:rFonts w:ascii="Georgia" w:hAnsi="Georgia"/>
                  <w:lang w:val="en-US"/>
                </w:rPr>
                <w:t>Texte</w:t>
              </w:r>
              <w:proofErr w:type="spellEnd"/>
              <w:r w:rsidRPr="008D5D4C">
                <w:rPr>
                  <w:rFonts w:ascii="Georgia" w:hAnsi="Georgia"/>
                  <w:lang w:val="en-US"/>
                </w:rPr>
                <w:t xml:space="preserve"> sans </w:t>
              </w:r>
              <w:proofErr w:type="spellStart"/>
              <w:proofErr w:type="gramStart"/>
              <w:r w:rsidRPr="008D5D4C">
                <w:rPr>
                  <w:rFonts w:ascii="Georgia" w:hAnsi="Georgia"/>
                  <w:lang w:val="en-US"/>
                </w:rPr>
                <w:t>destinataire</w:t>
              </w:r>
              <w:proofErr w:type="spellEnd"/>
              <w:r w:rsidRPr="008D5D4C">
                <w:rPr>
                  <w:rFonts w:ascii="Georgia" w:hAnsi="Georgia"/>
                  <w:lang w:val="en-US"/>
                </w:rPr>
                <w:t>?.</w:t>
              </w:r>
              <w:proofErr w:type="gramEnd"/>
              <w:r w:rsidRPr="008D5D4C">
                <w:rPr>
                  <w:rFonts w:ascii="Georgia" w:hAnsi="Georgia"/>
                  <w:lang w:val="en-US"/>
                </w:rPr>
                <w:t> </w:t>
              </w:r>
              <w:proofErr w:type="spellStart"/>
              <w:r w:rsidRPr="008D5D4C">
                <w:rPr>
                  <w:rFonts w:ascii="Georgia" w:hAnsi="Georgia"/>
                  <w:i/>
                  <w:iCs/>
                </w:rPr>
                <w:t>Poétique</w:t>
              </w:r>
              <w:proofErr w:type="spellEnd"/>
              <w:r w:rsidRPr="008D5D4C">
                <w:rPr>
                  <w:rFonts w:ascii="Georgia" w:hAnsi="Georgia"/>
                </w:rPr>
                <w:t> 56: 435-443 [</w:t>
              </w:r>
              <w:proofErr w:type="spellStart"/>
              <w:r w:rsidRPr="008D5D4C">
                <w:rPr>
                  <w:rFonts w:ascii="Georgia" w:hAnsi="Georgia"/>
                </w:rPr>
                <w:t>μτφρ</w:t>
              </w:r>
              <w:proofErr w:type="spellEnd"/>
              <w:r w:rsidRPr="008D5D4C">
                <w:rPr>
                  <w:rFonts w:ascii="Georgia" w:hAnsi="Georgia"/>
                </w:rPr>
                <w:t xml:space="preserve">. στα ελληνικά: </w:t>
              </w:r>
              <w:proofErr w:type="spellStart"/>
              <w:r w:rsidRPr="008D5D4C">
                <w:rPr>
                  <w:rFonts w:ascii="Georgia" w:hAnsi="Georgia"/>
                </w:rPr>
                <w:t>Rousset</w:t>
              </w:r>
              <w:proofErr w:type="spellEnd"/>
              <w:r w:rsidRPr="008D5D4C">
                <w:rPr>
                  <w:rFonts w:ascii="Georgia" w:hAnsi="Georgia"/>
                </w:rPr>
                <w:t>, J. 1986. Το προσωπικό ημερολόγιο, κείμενο χωρίς αποδέκτη;. </w:t>
              </w:r>
              <w:r w:rsidRPr="008D5D4C">
                <w:rPr>
                  <w:rFonts w:ascii="Georgia" w:hAnsi="Georgia"/>
                  <w:i/>
                  <w:iCs/>
                </w:rPr>
                <w:t>Διαβάζω</w:t>
              </w:r>
              <w:r w:rsidRPr="008D5D4C">
                <w:rPr>
                  <w:rFonts w:ascii="Georgia" w:hAnsi="Georgia"/>
                </w:rPr>
                <w:t> 155: 28-34].</w:t>
              </w:r>
            </w:p>
            <w:p w14:paraId="067202A0"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lang w:val="en-US"/>
                </w:rPr>
                <w:t>Saunders, M. 2010. </w:t>
              </w:r>
              <w:r w:rsidRPr="008D5D4C">
                <w:rPr>
                  <w:rFonts w:ascii="Georgia" w:hAnsi="Georgia"/>
                  <w:i/>
                  <w:iCs/>
                  <w:lang w:val="en-US"/>
                </w:rPr>
                <w:t>Self Impression: Life-Writing, Autobiografiction, and the Forms of Modern Literature</w:t>
              </w:r>
              <w:r w:rsidRPr="008D5D4C">
                <w:rPr>
                  <w:rFonts w:ascii="Georgia" w:hAnsi="Georgia"/>
                  <w:lang w:val="en-US"/>
                </w:rPr>
                <w:t xml:space="preserve">. </w:t>
              </w:r>
              <w:r w:rsidRPr="008D5D4C">
                <w:rPr>
                  <w:rFonts w:ascii="Georgia" w:hAnsi="Georgia"/>
                </w:rPr>
                <w:t xml:space="preserve">Λονδίνο: </w:t>
              </w:r>
              <w:proofErr w:type="spellStart"/>
              <w:r w:rsidRPr="008D5D4C">
                <w:rPr>
                  <w:rFonts w:ascii="Georgia" w:hAnsi="Georgia"/>
                </w:rPr>
                <w:t>OxfordUniversityPress</w:t>
              </w:r>
              <w:proofErr w:type="spellEnd"/>
              <w:r w:rsidRPr="008D5D4C">
                <w:rPr>
                  <w:rFonts w:ascii="Georgia" w:hAnsi="Georgia"/>
                </w:rPr>
                <w:t>.</w:t>
              </w:r>
            </w:p>
            <w:p w14:paraId="5EDB717D"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lang w:val="en-US"/>
                </w:rPr>
                <w:t>Simonet</w:t>
              </w:r>
              <w:proofErr w:type="spellEnd"/>
              <w:r w:rsidRPr="008D5D4C">
                <w:rPr>
                  <w:rFonts w:ascii="Georgia" w:hAnsi="Georgia"/>
                  <w:lang w:val="en-US"/>
                </w:rPr>
                <w:t>-Tenant, F. 2004. </w:t>
              </w:r>
              <w:r w:rsidRPr="008D5D4C">
                <w:rPr>
                  <w:rFonts w:ascii="Georgia" w:hAnsi="Georgia"/>
                  <w:i/>
                  <w:iCs/>
                  <w:lang w:val="en-US"/>
                </w:rPr>
                <w:t xml:space="preserve">Le journal intime. Genre </w:t>
              </w:r>
              <w:proofErr w:type="spellStart"/>
              <w:r w:rsidRPr="008D5D4C">
                <w:rPr>
                  <w:rFonts w:ascii="Georgia" w:hAnsi="Georgia"/>
                  <w:i/>
                  <w:iCs/>
                  <w:lang w:val="en-US"/>
                </w:rPr>
                <w:t>littéraire</w:t>
              </w:r>
              <w:proofErr w:type="spellEnd"/>
              <w:r w:rsidRPr="008D5D4C">
                <w:rPr>
                  <w:rFonts w:ascii="Georgia" w:hAnsi="Georgia"/>
                  <w:i/>
                  <w:iCs/>
                  <w:lang w:val="en-US"/>
                </w:rPr>
                <w:t xml:space="preserve"> et </w:t>
              </w:r>
              <w:proofErr w:type="spellStart"/>
              <w:r w:rsidRPr="008D5D4C">
                <w:rPr>
                  <w:rFonts w:ascii="Georgia" w:hAnsi="Georgia"/>
                  <w:i/>
                  <w:iCs/>
                  <w:lang w:val="en-US"/>
                </w:rPr>
                <w:t>écriture</w:t>
              </w:r>
              <w:proofErr w:type="spellEnd"/>
              <w:r w:rsidRPr="008D5D4C">
                <w:rPr>
                  <w:rFonts w:ascii="Georgia" w:hAnsi="Georgia"/>
                  <w:i/>
                  <w:iCs/>
                  <w:lang w:val="en-US"/>
                </w:rPr>
                <w:t xml:space="preserve"> ordinaire</w:t>
              </w:r>
              <w:r w:rsidRPr="008D5D4C">
                <w:rPr>
                  <w:rFonts w:ascii="Georgia" w:hAnsi="Georgia"/>
                  <w:lang w:val="en-US"/>
                </w:rPr>
                <w:t xml:space="preserve">. </w:t>
              </w:r>
              <w:proofErr w:type="spellStart"/>
              <w:r w:rsidRPr="008D5D4C">
                <w:rPr>
                  <w:rFonts w:ascii="Georgia" w:hAnsi="Georgia"/>
                </w:rPr>
                <w:t>Πρόλ</w:t>
              </w:r>
              <w:proofErr w:type="spellEnd"/>
              <w:r w:rsidRPr="008D5D4C">
                <w:rPr>
                  <w:rFonts w:ascii="Georgia" w:hAnsi="Georgia"/>
                </w:rPr>
                <w:t xml:space="preserve">. </w:t>
              </w:r>
              <w:proofErr w:type="spellStart"/>
              <w:r w:rsidRPr="008D5D4C">
                <w:rPr>
                  <w:rFonts w:ascii="Georgia" w:hAnsi="Georgia"/>
                </w:rPr>
                <w:t>PhilippeLejeune</w:t>
              </w:r>
              <w:proofErr w:type="spellEnd"/>
              <w:r w:rsidRPr="008D5D4C">
                <w:rPr>
                  <w:rFonts w:ascii="Georgia" w:hAnsi="Georgia"/>
                </w:rPr>
                <w:t xml:space="preserve">. Παρίσι: </w:t>
              </w:r>
              <w:proofErr w:type="spellStart"/>
              <w:r w:rsidRPr="008D5D4C">
                <w:rPr>
                  <w:rFonts w:ascii="Georgia" w:hAnsi="Georgia"/>
                </w:rPr>
                <w:t>Τéraèdre</w:t>
              </w:r>
              <w:proofErr w:type="spellEnd"/>
              <w:r w:rsidRPr="008D5D4C">
                <w:rPr>
                  <w:rFonts w:ascii="Georgia" w:hAnsi="Georgia"/>
                </w:rPr>
                <w:t>.</w:t>
              </w:r>
            </w:p>
            <w:p w14:paraId="239DBF8C"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Βασιλειάδης, Β. 2018. Αυτοβιογραφικά κείμενα γυναικών. Στο Ζωή Γαβριηλίδου κ.ά. </w:t>
              </w:r>
              <w:r w:rsidRPr="008D5D4C">
                <w:rPr>
                  <w:rFonts w:ascii="Georgia" w:hAnsi="Georgia"/>
                  <w:i/>
                  <w:iCs/>
                </w:rPr>
                <w:t>Ταυτότητες: γλώσσα και λογοτεχνία. Πρακτικά του διεθνούς συνεδρίου για τα 20 χρόνια λειτουργίας του τμήματος ελληνικής φιλολογίας του Δ.Π.Θ. Κομοτηνή. Β΄ τόμος</w:t>
              </w:r>
              <w:r w:rsidRPr="008D5D4C">
                <w:rPr>
                  <w:rFonts w:ascii="Georgia" w:hAnsi="Georgia"/>
                </w:rPr>
                <w:t>, 175-192. Κομοτηνή: Σαΐτα.</w:t>
              </w:r>
            </w:p>
            <w:p w14:paraId="75CA305A"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t>Δεληβοριά</w:t>
              </w:r>
              <w:proofErr w:type="spellEnd"/>
              <w:r w:rsidRPr="008D5D4C">
                <w:rPr>
                  <w:rFonts w:ascii="Georgia" w:hAnsi="Georgia"/>
                </w:rPr>
                <w:t xml:space="preserve"> Γ. 2008. Προλέγοντας το παρελθόν: προμετωπίδες, πρόλογοι, προοίμια, εισαγωγές σε αυτοβιογραφικά κείμενα του 19ου αιώνα. </w:t>
              </w:r>
              <w:r w:rsidRPr="008D5D4C">
                <w:rPr>
                  <w:rFonts w:ascii="Georgia" w:hAnsi="Georgia"/>
                  <w:i/>
                  <w:iCs/>
                </w:rPr>
                <w:t>Κονδυλοφόρος</w:t>
              </w:r>
              <w:r w:rsidRPr="008D5D4C">
                <w:rPr>
                  <w:rFonts w:ascii="Georgia" w:hAnsi="Georgia"/>
                </w:rPr>
                <w:t> 7: 67-96.</w:t>
              </w:r>
            </w:p>
            <w:p w14:paraId="68ADEC5F"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i/>
                  <w:iCs/>
                </w:rPr>
                <w:t>Διαβάζω</w:t>
              </w:r>
              <w:r w:rsidRPr="008D5D4C">
                <w:rPr>
                  <w:rFonts w:ascii="Georgia" w:hAnsi="Georgia"/>
                </w:rPr>
                <w:t>. 1986. [Αφιέρωμα στην αυτοβιογραφία], 155: 14-41. Διατίθεται </w:t>
              </w:r>
              <w:hyperlink r:id="rId61" w:tgtFrame="_blank" w:tooltip="περ. Διαβάζω" w:history="1">
                <w:r w:rsidRPr="008D5D4C">
                  <w:rPr>
                    <w:rFonts w:ascii="Georgia" w:hAnsi="Georgia"/>
                    <w:color w:val="0563C1" w:themeColor="hyperlink"/>
                    <w:u w:val="single"/>
                  </w:rPr>
                  <w:t>εδώ</w:t>
                </w:r>
              </w:hyperlink>
              <w:r w:rsidRPr="008D5D4C">
                <w:rPr>
                  <w:rFonts w:ascii="Georgia" w:hAnsi="Georgia"/>
                </w:rPr>
                <w:t> .</w:t>
              </w:r>
            </w:p>
            <w:p w14:paraId="7351E621"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i/>
                  <w:iCs/>
                </w:rPr>
                <w:t>Διαβάζω</w:t>
              </w:r>
              <w:r w:rsidRPr="008D5D4C">
                <w:rPr>
                  <w:rFonts w:ascii="Georgia" w:hAnsi="Georgia"/>
                </w:rPr>
                <w:t>. 1987. [Αφιέρωμα στην αλληλογραφία], 170: 13-54. Διατίθεται </w:t>
              </w:r>
              <w:hyperlink r:id="rId62" w:tgtFrame="_blank" w:tooltip="περ. Διαβάζω" w:history="1">
                <w:r w:rsidRPr="008D5D4C">
                  <w:rPr>
                    <w:rFonts w:ascii="Georgia" w:hAnsi="Georgia"/>
                    <w:color w:val="0563C1" w:themeColor="hyperlink"/>
                    <w:u w:val="single"/>
                  </w:rPr>
                  <w:t>εδώ</w:t>
                </w:r>
              </w:hyperlink>
              <w:r w:rsidRPr="008D5D4C">
                <w:rPr>
                  <w:rFonts w:ascii="Georgia" w:hAnsi="Georgia"/>
                </w:rPr>
                <w:t> .</w:t>
              </w:r>
            </w:p>
            <w:p w14:paraId="27F6763A"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i/>
                  <w:iCs/>
                </w:rPr>
                <w:t>Εντευκτήριο</w:t>
              </w:r>
              <w:r w:rsidRPr="008D5D4C">
                <w:rPr>
                  <w:rFonts w:ascii="Georgia" w:hAnsi="Georgia"/>
                </w:rPr>
                <w:t xml:space="preserve">. 1994. [Αφιέρωμα στον αυτοβιογραφικό λόγο], </w:t>
              </w:r>
              <w:proofErr w:type="spellStart"/>
              <w:r w:rsidRPr="008D5D4C">
                <w:rPr>
                  <w:rFonts w:ascii="Georgia" w:hAnsi="Georgia"/>
                </w:rPr>
                <w:t>τχ</w:t>
              </w:r>
              <w:proofErr w:type="spellEnd"/>
              <w:r w:rsidRPr="008D5D4C">
                <w:rPr>
                  <w:rFonts w:ascii="Georgia" w:hAnsi="Georgia"/>
                </w:rPr>
                <w:t>. 28-29: 47-220.</w:t>
              </w:r>
            </w:p>
            <w:p w14:paraId="35225AD3"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t>Καγιαλής</w:t>
              </w:r>
              <w:proofErr w:type="spellEnd"/>
              <w:r w:rsidRPr="008D5D4C">
                <w:rPr>
                  <w:rFonts w:ascii="Georgia" w:hAnsi="Georgia"/>
                </w:rPr>
                <w:t>, Τ. 1996. Η αυτοβιογραφία ως κατασκευή. Στο </w:t>
              </w:r>
              <w:r w:rsidRPr="008D5D4C">
                <w:rPr>
                  <w:rFonts w:ascii="Georgia" w:hAnsi="Georgia"/>
                  <w:i/>
                  <w:iCs/>
                </w:rPr>
                <w:t>Περί κατασκευής</w:t>
              </w:r>
              <w:r w:rsidRPr="008D5D4C">
                <w:rPr>
                  <w:rFonts w:ascii="Georgia" w:hAnsi="Georgia"/>
                </w:rPr>
                <w:t xml:space="preserve">, </w:t>
              </w:r>
              <w:proofErr w:type="spellStart"/>
              <w:r w:rsidRPr="008D5D4C">
                <w:rPr>
                  <w:rFonts w:ascii="Georgia" w:hAnsi="Georgia"/>
                </w:rPr>
                <w:t>επιμ</w:t>
              </w:r>
              <w:proofErr w:type="spellEnd"/>
              <w:r w:rsidRPr="008D5D4C">
                <w:rPr>
                  <w:rFonts w:ascii="Georgia" w:hAnsi="Georgia"/>
                </w:rPr>
                <w:t>. Π. Πούλος, 337-345. Αθήνα: Ε.Μ.Ε.Α.</w:t>
              </w:r>
            </w:p>
            <w:p w14:paraId="02031CA2"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lastRenderedPageBreak/>
                <w:t>Κοκόλης</w:t>
              </w:r>
              <w:proofErr w:type="spellEnd"/>
              <w:r w:rsidRPr="008D5D4C">
                <w:rPr>
                  <w:rFonts w:ascii="Georgia" w:hAnsi="Georgia"/>
                </w:rPr>
                <w:t>, Ξ.Α. 1993. Σεφέρη αλληλογραφία και «Μέρες, ζ». Ημερολόγιο αναγνώστη, 307-326. Στο </w:t>
              </w:r>
              <w:proofErr w:type="spellStart"/>
              <w:r w:rsidRPr="008D5D4C">
                <w:rPr>
                  <w:rFonts w:ascii="Georgia" w:hAnsi="Georgia"/>
                  <w:i/>
                  <w:iCs/>
                </w:rPr>
                <w:t>Σεφερικά</w:t>
              </w:r>
              <w:proofErr w:type="spellEnd"/>
              <w:r w:rsidRPr="008D5D4C">
                <w:rPr>
                  <w:rFonts w:ascii="Georgia" w:hAnsi="Georgia"/>
                  <w:i/>
                  <w:iCs/>
                </w:rPr>
                <w:t xml:space="preserve"> μιας εικοσαετίας</w:t>
              </w:r>
              <w:r w:rsidRPr="008D5D4C">
                <w:rPr>
                  <w:rFonts w:ascii="Georgia" w:hAnsi="Georgia"/>
                </w:rPr>
                <w:t>. Θεσσαλονίκη: Παρατηρητής.</w:t>
              </w:r>
            </w:p>
            <w:p w14:paraId="4C6E2D5F"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Κοντογιάννη, Β. 2012. Και ο ελληνικός αυτοβιογραφικός λόγος; Στο </w:t>
              </w:r>
              <w:r w:rsidRPr="008D5D4C">
                <w:rPr>
                  <w:rFonts w:ascii="Georgia" w:hAnsi="Georgia"/>
                  <w:i/>
                  <w:iCs/>
                </w:rPr>
                <w:t>Για μια ιστορία της ελληνικής λογοτεχνίας του εικοστού αιώνα. Προτάσεις ανασυγκρότησης, θέματα και ρεύματα. Πρακτικά συνεδρίου στη μνήμη του Αλέξανδρου Αργυρίου</w:t>
              </w:r>
              <w:r w:rsidRPr="008D5D4C">
                <w:rPr>
                  <w:rFonts w:ascii="Georgia" w:hAnsi="Georgia"/>
                </w:rPr>
                <w:t xml:space="preserve">, </w:t>
              </w:r>
              <w:proofErr w:type="spellStart"/>
              <w:r w:rsidRPr="008D5D4C">
                <w:rPr>
                  <w:rFonts w:ascii="Georgia" w:hAnsi="Georgia"/>
                </w:rPr>
                <w:t>επιμ</w:t>
              </w:r>
              <w:proofErr w:type="spellEnd"/>
              <w:r w:rsidRPr="008D5D4C">
                <w:rPr>
                  <w:rFonts w:ascii="Georgia" w:hAnsi="Georgia"/>
                </w:rPr>
                <w:t>. Αγγέλα Καστρινάκη κ.ά., 503-513. Ηράκλειο: Πανεπιστημιακές Εκδόσεις Κρήτης &amp; Μουσείο Μπενάκη.</w:t>
              </w:r>
            </w:p>
            <w:p w14:paraId="39CF6A09"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t>Μουλλάς</w:t>
              </w:r>
              <w:proofErr w:type="spellEnd"/>
              <w:r w:rsidRPr="008D5D4C">
                <w:rPr>
                  <w:rFonts w:ascii="Georgia" w:hAnsi="Georgia"/>
                </w:rPr>
                <w:t>, Παν. 1994. Από το ημερολόγιο της αυτοβιογραφίας. </w:t>
              </w:r>
              <w:r w:rsidRPr="008D5D4C">
                <w:rPr>
                  <w:rFonts w:ascii="Georgia" w:hAnsi="Georgia"/>
                  <w:i/>
                  <w:iCs/>
                </w:rPr>
                <w:t>Εντευκτήριο</w:t>
              </w:r>
              <w:r w:rsidRPr="008D5D4C">
                <w:rPr>
                  <w:rFonts w:ascii="Georgia" w:hAnsi="Georgia"/>
                </w:rPr>
                <w:t>, 28-29: 95-99.</w:t>
              </w:r>
            </w:p>
            <w:p w14:paraId="6523A18D"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Μυλωνάκη, Ι. 1999. Ο αυτοβιογραφικός λόγος στην Ευρώπη και η περίπτωση της ελληνικής αυτοβιογραφίας. Στο </w:t>
              </w:r>
              <w:r w:rsidRPr="008D5D4C">
                <w:rPr>
                  <w:rFonts w:ascii="Georgia" w:hAnsi="Georgia"/>
                  <w:i/>
                  <w:iCs/>
                </w:rPr>
                <w:t>Ο ελληνικός κόσμος ανάμεσα στην Ανατολή και τη Δύση 1453-1981</w:t>
              </w:r>
              <w:r w:rsidRPr="008D5D4C">
                <w:rPr>
                  <w:rFonts w:ascii="Georgia" w:hAnsi="Georgia"/>
                </w:rPr>
                <w:t xml:space="preserve">, </w:t>
              </w:r>
              <w:proofErr w:type="spellStart"/>
              <w:r w:rsidRPr="008D5D4C">
                <w:rPr>
                  <w:rFonts w:ascii="Georgia" w:hAnsi="Georgia"/>
                </w:rPr>
                <w:t>επιμ</w:t>
              </w:r>
              <w:proofErr w:type="spellEnd"/>
              <w:r w:rsidRPr="008D5D4C">
                <w:rPr>
                  <w:rFonts w:ascii="Georgia" w:hAnsi="Georgia"/>
                </w:rPr>
                <w:t xml:space="preserve">. Α. Αργυρίου κ.ά., </w:t>
              </w:r>
              <w:proofErr w:type="spellStart"/>
              <w:r w:rsidRPr="008D5D4C">
                <w:rPr>
                  <w:rFonts w:ascii="Georgia" w:hAnsi="Georgia"/>
                </w:rPr>
                <w:t>τόμ</w:t>
              </w:r>
              <w:proofErr w:type="spellEnd"/>
              <w:r w:rsidRPr="008D5D4C">
                <w:rPr>
                  <w:rFonts w:ascii="Georgia" w:hAnsi="Georgia"/>
                </w:rPr>
                <w:t>. Α΄, 455-464. Αθήνα: Ελληνικά Γράμματα.</w:t>
              </w:r>
            </w:p>
            <w:p w14:paraId="22F9869A"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Πασχαλίδης, Γ. 1986. Η κατασκευή ενός είδους: η αυτοβιογραφία και η κριτική της. </w:t>
              </w:r>
              <w:r w:rsidRPr="008D5D4C">
                <w:rPr>
                  <w:rFonts w:ascii="Georgia" w:hAnsi="Georgia"/>
                  <w:i/>
                  <w:iCs/>
                </w:rPr>
                <w:t>Διαβάζω</w:t>
              </w:r>
              <w:r w:rsidRPr="008D5D4C">
                <w:rPr>
                  <w:rFonts w:ascii="Georgia" w:hAnsi="Georgia"/>
                </w:rPr>
                <w:t>, 155: 14-20.</w:t>
              </w:r>
            </w:p>
            <w:p w14:paraId="59AD7665"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 —. 1993. </w:t>
              </w:r>
              <w:r w:rsidRPr="008D5D4C">
                <w:rPr>
                  <w:rFonts w:ascii="Georgia" w:hAnsi="Georgia"/>
                  <w:i/>
                  <w:iCs/>
                </w:rPr>
                <w:t>Η ποιητική της αυτοβιογραφίας</w:t>
              </w:r>
              <w:r w:rsidRPr="008D5D4C">
                <w:rPr>
                  <w:rFonts w:ascii="Georgia" w:hAnsi="Georgia"/>
                </w:rPr>
                <w:t>. Αθήνα: Σμίλη.</w:t>
              </w:r>
            </w:p>
            <w:p w14:paraId="6EA3E039"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t>Πολυκανδριώτη</w:t>
              </w:r>
              <w:proofErr w:type="spellEnd"/>
              <w:r w:rsidRPr="008D5D4C">
                <w:rPr>
                  <w:rFonts w:ascii="Georgia" w:hAnsi="Georgia"/>
                </w:rPr>
                <w:t>, Ρ. 1999. Ο προσωπικός λόγος στο Νεοελληνικό Διαφωτισμό. Στο </w:t>
              </w:r>
              <w:r w:rsidRPr="008D5D4C">
                <w:rPr>
                  <w:rFonts w:ascii="Georgia" w:hAnsi="Georgia"/>
                  <w:i/>
                  <w:iCs/>
                </w:rPr>
                <w:t>Νεοελληνικός Διαφωτισμός (απόπειρα μια νέας ερευνητικής συγκομιδής)</w:t>
              </w:r>
              <w:r w:rsidRPr="008D5D4C">
                <w:rPr>
                  <w:rFonts w:ascii="Georgia" w:hAnsi="Georgia"/>
                </w:rPr>
                <w:t xml:space="preserve">, </w:t>
              </w:r>
              <w:proofErr w:type="spellStart"/>
              <w:r w:rsidRPr="008D5D4C">
                <w:rPr>
                  <w:rFonts w:ascii="Georgia" w:hAnsi="Georgia"/>
                </w:rPr>
                <w:t>επιμ</w:t>
              </w:r>
              <w:proofErr w:type="spellEnd"/>
              <w:r w:rsidRPr="008D5D4C">
                <w:rPr>
                  <w:rFonts w:ascii="Georgia" w:hAnsi="Georgia"/>
                </w:rPr>
                <w:t>. Β.Π. Καραγιάννης, 379-402. Κοζάνη: Ινστιτούτο Βιβλίου και Ανάγνωσης.</w:t>
              </w:r>
            </w:p>
            <w:p w14:paraId="1FDDDB40"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Σαμουήλ, Α. 1998. </w:t>
              </w:r>
              <w:r w:rsidRPr="008D5D4C">
                <w:rPr>
                  <w:rFonts w:ascii="Georgia" w:hAnsi="Georgia"/>
                  <w:i/>
                  <w:iCs/>
                </w:rPr>
                <w:t xml:space="preserve">Ο βυθός του καθρέφτη· ο </w:t>
              </w:r>
              <w:proofErr w:type="spellStart"/>
              <w:r w:rsidRPr="008D5D4C">
                <w:rPr>
                  <w:rFonts w:ascii="Georgia" w:hAnsi="Georgia"/>
                  <w:i/>
                  <w:iCs/>
                </w:rPr>
                <w:t>AndréGide</w:t>
              </w:r>
              <w:proofErr w:type="spellEnd"/>
              <w:r w:rsidRPr="008D5D4C">
                <w:rPr>
                  <w:rFonts w:ascii="Georgia" w:hAnsi="Georgia"/>
                  <w:i/>
                  <w:iCs/>
                </w:rPr>
                <w:t xml:space="preserve"> και η ημερολογιακή μυθοπλασία στην Ελλάδα</w:t>
              </w:r>
              <w:r w:rsidRPr="008D5D4C">
                <w:rPr>
                  <w:rFonts w:ascii="Georgia" w:hAnsi="Georgia"/>
                </w:rPr>
                <w:t>. Ηράκλειο: Πανεπιστημιακές Εκδόσεις Κρήτης.</w:t>
              </w:r>
            </w:p>
            <w:p w14:paraId="1D30F97F"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Σαχίνης, Α. 1989. Τα απομνημονεύματα. Στο </w:t>
              </w:r>
              <w:r w:rsidRPr="008D5D4C">
                <w:rPr>
                  <w:rFonts w:ascii="Georgia" w:hAnsi="Georgia"/>
                  <w:i/>
                  <w:iCs/>
                </w:rPr>
                <w:t>Προσεγγίσεις. Δοκίμια Κριτικής</w:t>
              </w:r>
              <w:r w:rsidRPr="008D5D4C">
                <w:rPr>
                  <w:rFonts w:ascii="Georgia" w:hAnsi="Georgia"/>
                </w:rPr>
                <w:t xml:space="preserve">, 242-246. Αθήνα: </w:t>
              </w:r>
              <w:proofErr w:type="spellStart"/>
              <w:r w:rsidRPr="008D5D4C">
                <w:rPr>
                  <w:rFonts w:ascii="Georgia" w:hAnsi="Georgia"/>
                </w:rPr>
                <w:t>Καρδαμίτσα</w:t>
              </w:r>
              <w:proofErr w:type="spellEnd"/>
              <w:r w:rsidRPr="008D5D4C">
                <w:rPr>
                  <w:rFonts w:ascii="Georgia" w:hAnsi="Georgia"/>
                </w:rPr>
                <w:t>.</w:t>
              </w:r>
            </w:p>
            <w:p w14:paraId="7AE04F68" w14:textId="77777777" w:rsidR="008D5D4C" w:rsidRPr="008D5D4C" w:rsidRDefault="008D5D4C" w:rsidP="008D5D4C">
              <w:pPr>
                <w:numPr>
                  <w:ilvl w:val="0"/>
                  <w:numId w:val="18"/>
                </w:numPr>
                <w:spacing w:before="120" w:after="0" w:line="360" w:lineRule="auto"/>
                <w:jc w:val="both"/>
                <w:rPr>
                  <w:rFonts w:ascii="Georgia" w:hAnsi="Georgia"/>
                </w:rPr>
              </w:pPr>
              <w:r w:rsidRPr="008D5D4C">
                <w:rPr>
                  <w:rFonts w:ascii="Georgia" w:hAnsi="Georgia"/>
                </w:rPr>
                <w:t>Τσιριμώκου, Λ. 2000. Το μέλλον της μνήμης: αυτοβιογραφία, απομνημόνευμα, 413-422. Στο </w:t>
              </w:r>
              <w:r w:rsidRPr="008D5D4C">
                <w:rPr>
                  <w:rFonts w:ascii="Georgia" w:hAnsi="Georgia"/>
                  <w:i/>
                  <w:iCs/>
                </w:rPr>
                <w:t>Εσωτερική ταχύτητα</w:t>
              </w:r>
              <w:r w:rsidRPr="008D5D4C">
                <w:rPr>
                  <w:rFonts w:ascii="Georgia" w:hAnsi="Georgia"/>
                </w:rPr>
                <w:t>. Αθήνα: Άγρα.</w:t>
              </w:r>
            </w:p>
            <w:p w14:paraId="0A53338F" w14:textId="77777777" w:rsidR="008D5D4C" w:rsidRPr="008D5D4C" w:rsidRDefault="008D5D4C" w:rsidP="008D5D4C">
              <w:pPr>
                <w:numPr>
                  <w:ilvl w:val="0"/>
                  <w:numId w:val="18"/>
                </w:numPr>
                <w:spacing w:before="120" w:after="0" w:line="360" w:lineRule="auto"/>
                <w:jc w:val="both"/>
                <w:rPr>
                  <w:rFonts w:ascii="Georgia" w:hAnsi="Georgia"/>
                </w:rPr>
              </w:pPr>
              <w:proofErr w:type="spellStart"/>
              <w:r w:rsidRPr="008D5D4C">
                <w:rPr>
                  <w:rFonts w:ascii="Georgia" w:hAnsi="Georgia"/>
                </w:rPr>
                <w:t>Φαλαγκάς</w:t>
              </w:r>
              <w:proofErr w:type="spellEnd"/>
              <w:r w:rsidRPr="008D5D4C">
                <w:rPr>
                  <w:rFonts w:ascii="Georgia" w:hAnsi="Georgia"/>
                </w:rPr>
                <w:t>, Ν. 2014. Η κριτική του ημερολογίου στην Ελλάδα: από την καταδίκη στη μίμηση, 159-177. Στο </w:t>
              </w:r>
              <w:r w:rsidRPr="008D5D4C">
                <w:rPr>
                  <w:rFonts w:ascii="Georgia" w:hAnsi="Georgia"/>
                  <w:i/>
                  <w:iCs/>
                </w:rPr>
                <w:t>Ε΄ Ευρωπαϊκό Συνέδριο Νεοελληνικών Σπουδών. Συνέχειες, ασυνέχειες, ρήξεις στον ελληνικό κόσμο (1204-2014): οικονομία, κοινωνία, ιστορία, λογοτεχνία</w:t>
              </w:r>
              <w:r w:rsidRPr="008D5D4C">
                <w:rPr>
                  <w:rFonts w:ascii="Georgia" w:hAnsi="Georgia"/>
                </w:rPr>
                <w:t xml:space="preserve">, </w:t>
              </w:r>
              <w:proofErr w:type="spellStart"/>
              <w:r w:rsidRPr="008D5D4C">
                <w:rPr>
                  <w:rFonts w:ascii="Georgia" w:hAnsi="Georgia"/>
                </w:rPr>
                <w:t>επιμ</w:t>
              </w:r>
              <w:proofErr w:type="spellEnd"/>
              <w:r w:rsidRPr="008D5D4C">
                <w:rPr>
                  <w:rFonts w:ascii="Georgia" w:hAnsi="Georgia"/>
                </w:rPr>
                <w:t xml:space="preserve">. Κ. Δημάδης, </w:t>
              </w:r>
              <w:proofErr w:type="spellStart"/>
              <w:r w:rsidRPr="008D5D4C">
                <w:rPr>
                  <w:rFonts w:ascii="Georgia" w:hAnsi="Georgia"/>
                </w:rPr>
                <w:t>τόμ</w:t>
              </w:r>
              <w:proofErr w:type="spellEnd"/>
              <w:r w:rsidRPr="008D5D4C">
                <w:rPr>
                  <w:rFonts w:ascii="Georgia" w:hAnsi="Georgia"/>
                </w:rPr>
                <w:t>. Β΄. Αθήνα: Ευρωπαϊκή Εταιρεία Νεοελληνικών Σπουδών. Διατίθεται </w:t>
              </w:r>
              <w:hyperlink r:id="rId63" w:tgtFrame="_blank" w:history="1">
                <w:r w:rsidRPr="008D5D4C">
                  <w:rPr>
                    <w:rFonts w:ascii="Georgia" w:hAnsi="Georgia"/>
                    <w:color w:val="0563C1" w:themeColor="hyperlink"/>
                    <w:u w:val="single"/>
                  </w:rPr>
                  <w:t>εδώ</w:t>
                </w:r>
              </w:hyperlink>
              <w:r w:rsidRPr="008D5D4C">
                <w:rPr>
                  <w:rFonts w:ascii="Georgia" w:hAnsi="Georgia"/>
                </w:rPr>
                <w:t> .</w:t>
              </w:r>
            </w:p>
            <w:p w14:paraId="34EDA248" w14:textId="77777777" w:rsidR="008D5D4C" w:rsidRPr="008D5D4C" w:rsidRDefault="008D5D4C" w:rsidP="008D5D4C">
              <w:pPr>
                <w:numPr>
                  <w:ilvl w:val="0"/>
                  <w:numId w:val="18"/>
                </w:numPr>
                <w:spacing w:before="120" w:after="0" w:line="360" w:lineRule="auto"/>
                <w:jc w:val="both"/>
                <w:rPr>
                  <w:rFonts w:ascii="Georgia" w:hAnsi="Georgia"/>
                  <w:lang w:val="en-US"/>
                </w:rPr>
                <w:sectPr w:rsidR="008D5D4C" w:rsidRPr="008D5D4C" w:rsidSect="007E5E31">
                  <w:pgSz w:w="11906" w:h="16838"/>
                  <w:pgMar w:top="1440" w:right="1797" w:bottom="1440" w:left="1797" w:header="709" w:footer="709" w:gutter="0"/>
                  <w:cols w:space="708"/>
                  <w:docGrid w:linePitch="360"/>
                </w:sectPr>
              </w:pPr>
              <w:proofErr w:type="spellStart"/>
              <w:r w:rsidRPr="008D5D4C">
                <w:rPr>
                  <w:rFonts w:ascii="Georgia" w:hAnsi="Georgia"/>
                </w:rPr>
                <w:t>Χρυσανθόπουλος</w:t>
              </w:r>
              <w:proofErr w:type="spellEnd"/>
              <w:r w:rsidRPr="008D5D4C">
                <w:rPr>
                  <w:rFonts w:ascii="Georgia" w:hAnsi="Georgia"/>
                </w:rPr>
                <w:t>, Μ. κ.ά. 2015. </w:t>
              </w:r>
              <w:r w:rsidRPr="008D5D4C">
                <w:rPr>
                  <w:rFonts w:ascii="Georgia" w:hAnsi="Georgia"/>
                  <w:i/>
                  <w:iCs/>
                </w:rPr>
                <w:t>Αυτοβιογραφία μεταξύ Ιστορίας και Λογοτεχνίας στον 19ο αιώνα</w:t>
              </w:r>
              <w:r w:rsidRPr="008D5D4C">
                <w:rPr>
                  <w:rFonts w:ascii="Georgia" w:hAnsi="Georgia"/>
                </w:rPr>
                <w:t>. Αθήνα: Σύνδεσμος Ελληνικών Ακαδημαϊκών Βιβλιοθηκών. Διατίθεται </w:t>
              </w:r>
              <w:hyperlink r:id="rId64" w:tgtFrame="_blank" w:history="1">
                <w:r w:rsidRPr="008D5D4C">
                  <w:rPr>
                    <w:rFonts w:ascii="Georgia" w:hAnsi="Georgia"/>
                    <w:color w:val="0563C1" w:themeColor="hyperlink"/>
                    <w:u w:val="single"/>
                  </w:rPr>
                  <w:t>εδώ</w:t>
                </w:r>
              </w:hyperlink>
              <w:r w:rsidRPr="008D5D4C">
                <w:rPr>
                  <w:rFonts w:ascii="Georgia" w:hAnsi="Georgia"/>
                </w:rPr>
                <w:t> .</w:t>
              </w:r>
            </w:p>
          </w:sdtContent>
        </w:sdt>
      </w:sdtContent>
    </w:sdt>
    <w:p w14:paraId="1B7779E0" w14:textId="77777777" w:rsidR="008D5D4C" w:rsidRPr="008D5D4C" w:rsidRDefault="008D5D4C" w:rsidP="008D5D4C">
      <w:pPr>
        <w:spacing w:before="120" w:after="0" w:line="360" w:lineRule="auto"/>
        <w:jc w:val="both"/>
        <w:rPr>
          <w:sz w:val="24"/>
          <w:szCs w:val="24"/>
          <w:lang w:val="en-US"/>
        </w:rPr>
      </w:pPr>
    </w:p>
    <w:p w14:paraId="518B586C" w14:textId="77777777" w:rsidR="008D5D4C" w:rsidRPr="008D5D4C" w:rsidRDefault="008D5D4C" w:rsidP="008D5D4C">
      <w:pPr>
        <w:spacing w:after="0" w:line="240" w:lineRule="auto"/>
        <w:rPr>
          <w:sz w:val="24"/>
          <w:szCs w:val="24"/>
        </w:rPr>
      </w:pPr>
    </w:p>
    <w:p w14:paraId="7586A24B" w14:textId="77777777" w:rsidR="00720937" w:rsidRDefault="00461E58"/>
    <w:sectPr w:rsidR="00720937" w:rsidSect="00D97714">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0D704" w14:textId="77777777" w:rsidR="003343E8" w:rsidRDefault="003343E8" w:rsidP="008D5D4C">
      <w:pPr>
        <w:spacing w:after="0" w:line="240" w:lineRule="auto"/>
      </w:pPr>
      <w:r>
        <w:separator/>
      </w:r>
    </w:p>
  </w:endnote>
  <w:endnote w:type="continuationSeparator" w:id="0">
    <w:p w14:paraId="7F3432D3" w14:textId="77777777" w:rsidR="003343E8" w:rsidRDefault="003343E8" w:rsidP="008D5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l-GR"/>
      </w:rPr>
      <w:id w:val="298125650"/>
      <w:docPartObj>
        <w:docPartGallery w:val="Page Numbers (Bottom of Page)"/>
        <w:docPartUnique/>
      </w:docPartObj>
    </w:sdtPr>
    <w:sdtEndPr/>
    <w:sdtContent>
      <w:p w14:paraId="5AA46449" w14:textId="77777777" w:rsidR="008D5D4C" w:rsidRDefault="008D5D4C">
        <w:pPr>
          <w:pStyle w:val="a8"/>
          <w:jc w:val="center"/>
        </w:pPr>
        <w:r>
          <w:rPr>
            <w:lang w:val="el-GR"/>
          </w:rPr>
          <w:t>[</w:t>
        </w:r>
        <w:r>
          <w:fldChar w:fldCharType="begin"/>
        </w:r>
        <w:r>
          <w:instrText>PAGE   \* MERGEFORMAT</w:instrText>
        </w:r>
        <w:r>
          <w:fldChar w:fldCharType="separate"/>
        </w:r>
        <w:r w:rsidRPr="0070109D">
          <w:rPr>
            <w:noProof/>
            <w:lang w:val="el-GR"/>
          </w:rPr>
          <w:t>35</w:t>
        </w:r>
        <w:r>
          <w:rPr>
            <w:noProof/>
            <w:lang w:val="el-GR"/>
          </w:rPr>
          <w:fldChar w:fldCharType="end"/>
        </w:r>
        <w:r>
          <w:rPr>
            <w:lang w:val="el-GR"/>
          </w:rPr>
          <w:t>]</w:t>
        </w:r>
      </w:p>
    </w:sdtContent>
  </w:sdt>
  <w:p w14:paraId="6FA82B2B" w14:textId="77777777" w:rsidR="008D5D4C" w:rsidRDefault="008D5D4C">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49E8B" w14:textId="77777777" w:rsidR="003343E8" w:rsidRDefault="003343E8" w:rsidP="008D5D4C">
      <w:pPr>
        <w:spacing w:after="0" w:line="240" w:lineRule="auto"/>
      </w:pPr>
      <w:r>
        <w:separator/>
      </w:r>
    </w:p>
  </w:footnote>
  <w:footnote w:type="continuationSeparator" w:id="0">
    <w:p w14:paraId="69E9B6A4" w14:textId="77777777" w:rsidR="003343E8" w:rsidRDefault="003343E8" w:rsidP="008D5D4C">
      <w:pPr>
        <w:spacing w:after="0" w:line="240" w:lineRule="auto"/>
      </w:pPr>
      <w:r>
        <w:continuationSeparator/>
      </w:r>
    </w:p>
  </w:footnote>
  <w:footnote w:id="1">
    <w:p w14:paraId="6F41C131" w14:textId="77777777" w:rsidR="008D5D4C" w:rsidRPr="007A60A0" w:rsidRDefault="008D5D4C" w:rsidP="008D5D4C">
      <w:pPr>
        <w:pStyle w:val="a9"/>
        <w:rPr>
          <w:lang w:val="el-GR"/>
        </w:rPr>
      </w:pPr>
      <w:r>
        <w:rPr>
          <w:rStyle w:val="aa"/>
        </w:rPr>
        <w:footnoteRef/>
      </w:r>
      <w:r>
        <w:rPr>
          <w:lang w:val="el-GR"/>
        </w:rPr>
        <w:t>Για το Κέντρο Ελληνικής Γλώσσας, κ</w:t>
      </w:r>
      <w:r w:rsidRPr="007A60A0">
        <w:rPr>
          <w:lang w:val="el-GR"/>
        </w:rPr>
        <w:t>είμενα &amp; επιλογή υλικού Νίκος Φαλαγκάς</w:t>
      </w:r>
      <w:r>
        <w:rPr>
          <w:lang w:val="el-GR"/>
        </w:rPr>
        <w:t>.</w:t>
      </w:r>
    </w:p>
  </w:footnote>
  <w:footnote w:id="2">
    <w:p w14:paraId="489D6E7C" w14:textId="77777777" w:rsidR="008D5D4C" w:rsidRPr="00510676" w:rsidRDefault="008D5D4C" w:rsidP="008D5D4C">
      <w:pPr>
        <w:pStyle w:val="a9"/>
        <w:rPr>
          <w:lang w:val="el-GR"/>
        </w:rPr>
      </w:pPr>
      <w:r>
        <w:rPr>
          <w:rStyle w:val="aa"/>
        </w:rPr>
        <w:footnoteRef/>
      </w:r>
      <w:r w:rsidRPr="00510676">
        <w:t>Στοιχεία αντλημένα από το ΕΚΕΒΙ</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A70BF"/>
    <w:multiLevelType w:val="multilevel"/>
    <w:tmpl w:val="517A3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416ACD"/>
    <w:multiLevelType w:val="multilevel"/>
    <w:tmpl w:val="1E423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9D050D"/>
    <w:multiLevelType w:val="hybridMultilevel"/>
    <w:tmpl w:val="BBB0C0AC"/>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0D761748"/>
    <w:multiLevelType w:val="hybridMultilevel"/>
    <w:tmpl w:val="AB58E988"/>
    <w:lvl w:ilvl="0" w:tplc="B44E8B32">
      <w:start w:val="1"/>
      <w:numFmt w:val="bullet"/>
      <w:lvlText w:val=""/>
      <w:lvlJc w:val="left"/>
      <w:pPr>
        <w:ind w:left="360" w:hanging="360"/>
      </w:pPr>
      <w:rPr>
        <w:rFonts w:ascii="Wingdings" w:hAnsi="Wingdings" w:hint="default"/>
        <w:b/>
        <w:bCs/>
        <w:color w:val="833C0B" w:themeColor="accent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B205A8B"/>
    <w:multiLevelType w:val="multilevel"/>
    <w:tmpl w:val="9984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BC040A"/>
    <w:multiLevelType w:val="hybridMultilevel"/>
    <w:tmpl w:val="B9CC4740"/>
    <w:lvl w:ilvl="0" w:tplc="B112994C">
      <w:start w:val="1"/>
      <w:numFmt w:val="bullet"/>
      <w:lvlText w:val=""/>
      <w:lvlJc w:val="left"/>
      <w:pPr>
        <w:ind w:left="360" w:hanging="360"/>
      </w:pPr>
      <w:rPr>
        <w:rFonts w:ascii="Wingdings" w:hAnsi="Wingdings" w:hint="default"/>
        <w:b/>
        <w:bCs/>
        <w:color w:val="833C0B" w:themeColor="accent2" w:themeShade="8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1F1E6DC2"/>
    <w:multiLevelType w:val="multilevel"/>
    <w:tmpl w:val="D0B8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A82E08"/>
    <w:multiLevelType w:val="multilevel"/>
    <w:tmpl w:val="62B6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35C12"/>
    <w:multiLevelType w:val="hybridMultilevel"/>
    <w:tmpl w:val="6680B71E"/>
    <w:lvl w:ilvl="0" w:tplc="8BA80E04">
      <w:start w:val="1"/>
      <w:numFmt w:val="bullet"/>
      <w:lvlText w:val=""/>
      <w:lvlJc w:val="left"/>
      <w:pPr>
        <w:ind w:left="360" w:hanging="360"/>
      </w:pPr>
      <w:rPr>
        <w:rFonts w:ascii="Wingdings" w:hAnsi="Wingdings" w:hint="default"/>
        <w:b/>
        <w:bCs/>
        <w:color w:val="833C0B" w:themeColor="accent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20214826"/>
    <w:multiLevelType w:val="multilevel"/>
    <w:tmpl w:val="237E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E4FCD"/>
    <w:multiLevelType w:val="hybridMultilevel"/>
    <w:tmpl w:val="3FBED2E4"/>
    <w:lvl w:ilvl="0" w:tplc="0408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1" w15:restartNumberingAfterBreak="0">
    <w:nsid w:val="30600218"/>
    <w:multiLevelType w:val="hybridMultilevel"/>
    <w:tmpl w:val="22B84A0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5094D24"/>
    <w:multiLevelType w:val="hybridMultilevel"/>
    <w:tmpl w:val="4CD0509E"/>
    <w:lvl w:ilvl="0" w:tplc="0408000F">
      <w:start w:val="1"/>
      <w:numFmt w:val="decimal"/>
      <w:lvlText w:val="%1."/>
      <w:lvlJc w:val="left"/>
      <w:pPr>
        <w:ind w:left="360" w:hanging="360"/>
      </w:pPr>
      <w:rPr>
        <w:rFonts w:hint="default"/>
        <w:b/>
        <w:bCs/>
        <w:color w:val="833C0B" w:themeColor="accen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C7061B8"/>
    <w:multiLevelType w:val="hybridMultilevel"/>
    <w:tmpl w:val="C87CCB60"/>
    <w:lvl w:ilvl="0" w:tplc="B6E4E39E">
      <w:start w:val="1"/>
      <w:numFmt w:val="bullet"/>
      <w:lvlText w:val=""/>
      <w:lvlJc w:val="left"/>
      <w:pPr>
        <w:ind w:left="720" w:hanging="360"/>
      </w:pPr>
      <w:rPr>
        <w:rFonts w:ascii="Wingdings" w:hAnsi="Wingdings" w:hint="default"/>
        <w:b/>
        <w:bCs/>
        <w:color w:val="833C0B"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3D5C36FF"/>
    <w:multiLevelType w:val="hybridMultilevel"/>
    <w:tmpl w:val="9AD0B0F6"/>
    <w:lvl w:ilvl="0" w:tplc="3A3ECF94">
      <w:start w:val="1"/>
      <w:numFmt w:val="bullet"/>
      <w:lvlText w:val=""/>
      <w:lvlJc w:val="left"/>
      <w:pPr>
        <w:ind w:left="360" w:hanging="360"/>
      </w:pPr>
      <w:rPr>
        <w:rFonts w:ascii="Wingdings" w:hAnsi="Wingdings" w:hint="default"/>
        <w:b/>
        <w:bCs/>
        <w:color w:val="833C0B" w:themeColor="accent2" w:themeShade="80"/>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5" w15:restartNumberingAfterBreak="0">
    <w:nsid w:val="3F347DC0"/>
    <w:multiLevelType w:val="hybridMultilevel"/>
    <w:tmpl w:val="07A0D01A"/>
    <w:lvl w:ilvl="0" w:tplc="3A3ECF94">
      <w:start w:val="1"/>
      <w:numFmt w:val="bullet"/>
      <w:lvlText w:val=""/>
      <w:lvlJc w:val="left"/>
      <w:pPr>
        <w:ind w:left="360" w:hanging="360"/>
      </w:pPr>
      <w:rPr>
        <w:rFonts w:ascii="Wingdings" w:hAnsi="Wingdings" w:hint="default"/>
        <w:b/>
        <w:bCs/>
        <w:color w:val="833C0B" w:themeColor="accent2" w:themeShade="8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15:restartNumberingAfterBreak="0">
    <w:nsid w:val="484B2F4C"/>
    <w:multiLevelType w:val="hybridMultilevel"/>
    <w:tmpl w:val="F34E900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48971E6B"/>
    <w:multiLevelType w:val="hybridMultilevel"/>
    <w:tmpl w:val="5BC4FF4A"/>
    <w:lvl w:ilvl="0" w:tplc="3A3ECF94">
      <w:start w:val="1"/>
      <w:numFmt w:val="bullet"/>
      <w:lvlText w:val=""/>
      <w:lvlJc w:val="left"/>
      <w:pPr>
        <w:ind w:left="360" w:hanging="360"/>
      </w:pPr>
      <w:rPr>
        <w:rFonts w:ascii="Wingdings" w:hAnsi="Wingdings" w:hint="default"/>
        <w:b/>
        <w:bCs/>
        <w:color w:val="833C0B" w:themeColor="accent2" w:themeShade="80"/>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15:restartNumberingAfterBreak="0">
    <w:nsid w:val="527474C2"/>
    <w:multiLevelType w:val="hybridMultilevel"/>
    <w:tmpl w:val="970C51C0"/>
    <w:lvl w:ilvl="0" w:tplc="90381A48">
      <w:start w:val="1"/>
      <w:numFmt w:val="decimal"/>
      <w:lvlText w:val="%1."/>
      <w:lvlJc w:val="left"/>
      <w:pPr>
        <w:ind w:left="720" w:hanging="720"/>
      </w:pPr>
      <w:rPr>
        <w:rFonts w:hint="default"/>
      </w:rPr>
    </w:lvl>
    <w:lvl w:ilvl="1" w:tplc="04080019">
      <w:start w:val="1"/>
      <w:numFmt w:val="lowerLetter"/>
      <w:lvlText w:val="%2."/>
      <w:lvlJc w:val="left"/>
      <w:pPr>
        <w:ind w:left="1080" w:hanging="360"/>
      </w:pPr>
    </w:lvl>
    <w:lvl w:ilvl="2" w:tplc="0408001B">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9" w15:restartNumberingAfterBreak="0">
    <w:nsid w:val="601E16EF"/>
    <w:multiLevelType w:val="hybridMultilevel"/>
    <w:tmpl w:val="E98C5BD2"/>
    <w:lvl w:ilvl="0" w:tplc="3A3ECF94">
      <w:start w:val="1"/>
      <w:numFmt w:val="bullet"/>
      <w:lvlText w:val=""/>
      <w:lvlJc w:val="left"/>
      <w:pPr>
        <w:ind w:left="360" w:hanging="360"/>
      </w:pPr>
      <w:rPr>
        <w:rFonts w:ascii="Wingdings" w:hAnsi="Wingdings" w:hint="default"/>
        <w:b/>
        <w:bCs/>
        <w:color w:val="833C0B" w:themeColor="accent2" w:themeShade="80"/>
      </w:rPr>
    </w:lvl>
    <w:lvl w:ilvl="1" w:tplc="EFA63854">
      <w:numFmt w:val="bullet"/>
      <w:lvlText w:val=""/>
      <w:lvlJc w:val="left"/>
      <w:pPr>
        <w:ind w:left="1080" w:hanging="360"/>
      </w:pPr>
      <w:rPr>
        <w:rFonts w:ascii="Georgia" w:eastAsiaTheme="minorHAnsi" w:hAnsi="Georgia" w:cstheme="minorBidi"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69C02BA3"/>
    <w:multiLevelType w:val="hybridMultilevel"/>
    <w:tmpl w:val="D318D70C"/>
    <w:lvl w:ilvl="0" w:tplc="78FA6E88">
      <w:start w:val="1"/>
      <w:numFmt w:val="bullet"/>
      <w:lvlText w:val=""/>
      <w:lvlJc w:val="left"/>
      <w:pPr>
        <w:ind w:left="740" w:hanging="360"/>
      </w:pPr>
      <w:rPr>
        <w:rFonts w:ascii="Wingdings" w:hAnsi="Wingdings" w:hint="default"/>
        <w:b/>
        <w:bCs/>
        <w:color w:val="833C0B" w:themeColor="accent2" w:themeShade="8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CD86824"/>
    <w:multiLevelType w:val="multilevel"/>
    <w:tmpl w:val="D3865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185E1A"/>
    <w:multiLevelType w:val="hybridMultilevel"/>
    <w:tmpl w:val="32D80D0A"/>
    <w:lvl w:ilvl="0" w:tplc="646E336C">
      <w:numFmt w:val="bullet"/>
      <w:lvlText w:val=""/>
      <w:lvlJc w:val="left"/>
      <w:pPr>
        <w:ind w:left="720" w:hanging="360"/>
      </w:pPr>
      <w:rPr>
        <w:rFonts w:ascii="Georgia" w:eastAsiaTheme="minorHAnsi" w:hAnsi="Georgia"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71995431"/>
    <w:multiLevelType w:val="hybridMultilevel"/>
    <w:tmpl w:val="4914E9B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7EED0D03"/>
    <w:multiLevelType w:val="hybridMultilevel"/>
    <w:tmpl w:val="539CE28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7FAF336A"/>
    <w:multiLevelType w:val="multilevel"/>
    <w:tmpl w:val="440E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8440061">
    <w:abstractNumId w:val="20"/>
  </w:num>
  <w:num w:numId="2" w16cid:durableId="1644236910">
    <w:abstractNumId w:val="13"/>
  </w:num>
  <w:num w:numId="3" w16cid:durableId="2133866999">
    <w:abstractNumId w:val="24"/>
  </w:num>
  <w:num w:numId="4" w16cid:durableId="1937789712">
    <w:abstractNumId w:val="14"/>
  </w:num>
  <w:num w:numId="5" w16cid:durableId="1337002747">
    <w:abstractNumId w:val="11"/>
  </w:num>
  <w:num w:numId="6" w16cid:durableId="2097362332">
    <w:abstractNumId w:val="5"/>
  </w:num>
  <w:num w:numId="7" w16cid:durableId="1672561463">
    <w:abstractNumId w:val="16"/>
  </w:num>
  <w:num w:numId="8" w16cid:durableId="1227378417">
    <w:abstractNumId w:val="3"/>
  </w:num>
  <w:num w:numId="9" w16cid:durableId="943342218">
    <w:abstractNumId w:val="8"/>
  </w:num>
  <w:num w:numId="10" w16cid:durableId="1795246951">
    <w:abstractNumId w:val="18"/>
  </w:num>
  <w:num w:numId="11" w16cid:durableId="1639606828">
    <w:abstractNumId w:val="2"/>
  </w:num>
  <w:num w:numId="12" w16cid:durableId="1795559012">
    <w:abstractNumId w:val="23"/>
  </w:num>
  <w:num w:numId="13" w16cid:durableId="1279217349">
    <w:abstractNumId w:val="17"/>
  </w:num>
  <w:num w:numId="14" w16cid:durableId="518810236">
    <w:abstractNumId w:val="19"/>
  </w:num>
  <w:num w:numId="15" w16cid:durableId="1494831303">
    <w:abstractNumId w:val="22"/>
  </w:num>
  <w:num w:numId="16" w16cid:durableId="767502595">
    <w:abstractNumId w:val="15"/>
  </w:num>
  <w:num w:numId="17" w16cid:durableId="481970907">
    <w:abstractNumId w:val="10"/>
  </w:num>
  <w:num w:numId="18" w16cid:durableId="1985811371">
    <w:abstractNumId w:val="1"/>
  </w:num>
  <w:num w:numId="19" w16cid:durableId="1204901108">
    <w:abstractNumId w:val="0"/>
  </w:num>
  <w:num w:numId="20" w16cid:durableId="1696073566">
    <w:abstractNumId w:val="7"/>
  </w:num>
  <w:num w:numId="21" w16cid:durableId="1154296923">
    <w:abstractNumId w:val="6"/>
  </w:num>
  <w:num w:numId="22" w16cid:durableId="1820462626">
    <w:abstractNumId w:val="21"/>
  </w:num>
  <w:num w:numId="23" w16cid:durableId="1796674695">
    <w:abstractNumId w:val="9"/>
  </w:num>
  <w:num w:numId="24" w16cid:durableId="646395532">
    <w:abstractNumId w:val="25"/>
  </w:num>
  <w:num w:numId="25" w16cid:durableId="1475485923">
    <w:abstractNumId w:val="4"/>
  </w:num>
  <w:num w:numId="26" w16cid:durableId="126183280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D4C"/>
    <w:rsid w:val="003343E8"/>
    <w:rsid w:val="00381654"/>
    <w:rsid w:val="00461E58"/>
    <w:rsid w:val="00510CCA"/>
    <w:rsid w:val="008D5D4C"/>
    <w:rsid w:val="00E0440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7817D"/>
  <w15:chartTrackingRefBased/>
  <w15:docId w15:val="{083401B4-1B05-4880-BAE4-2B3EAC62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D5D4C"/>
    <w:pPr>
      <w:keepNext/>
      <w:keepLines/>
      <w:spacing w:before="240" w:after="0"/>
      <w:outlineLvl w:val="0"/>
    </w:pPr>
    <w:rPr>
      <w:rFonts w:asciiTheme="majorHAnsi" w:eastAsiaTheme="majorEastAsia" w:hAnsiTheme="majorHAnsi" w:cstheme="majorBidi"/>
      <w:color w:val="2F5496" w:themeColor="accent1" w:themeShade="BF"/>
      <w:sz w:val="32"/>
      <w:szCs w:val="32"/>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8D5D4C"/>
    <w:rPr>
      <w:rFonts w:asciiTheme="majorHAnsi" w:eastAsiaTheme="majorEastAsia" w:hAnsiTheme="majorHAnsi" w:cstheme="majorBidi"/>
      <w:color w:val="2F5496" w:themeColor="accent1" w:themeShade="BF"/>
      <w:sz w:val="32"/>
      <w:szCs w:val="32"/>
      <w:lang w:eastAsia="el-GR"/>
    </w:rPr>
  </w:style>
  <w:style w:type="numbering" w:customStyle="1" w:styleId="10">
    <w:name w:val="Χωρίς λίστα1"/>
    <w:next w:val="a2"/>
    <w:uiPriority w:val="99"/>
    <w:semiHidden/>
    <w:unhideWhenUsed/>
    <w:rsid w:val="008D5D4C"/>
  </w:style>
  <w:style w:type="table" w:styleId="a3">
    <w:name w:val="Table Grid"/>
    <w:basedOn w:val="a1"/>
    <w:uiPriority w:val="39"/>
    <w:rsid w:val="008D5D4C"/>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qFormat/>
    <w:rsid w:val="008D5D4C"/>
    <w:pPr>
      <w:spacing w:after="0" w:line="240" w:lineRule="auto"/>
      <w:ind w:left="720"/>
      <w:contextualSpacing/>
    </w:pPr>
    <w:rPr>
      <w:sz w:val="24"/>
      <w:szCs w:val="24"/>
      <w:lang w:val="en-US"/>
    </w:rPr>
  </w:style>
  <w:style w:type="paragraph" w:styleId="a5">
    <w:name w:val="caption"/>
    <w:basedOn w:val="a"/>
    <w:next w:val="a"/>
    <w:uiPriority w:val="35"/>
    <w:unhideWhenUsed/>
    <w:qFormat/>
    <w:rsid w:val="008D5D4C"/>
    <w:pPr>
      <w:spacing w:after="200" w:line="240" w:lineRule="auto"/>
    </w:pPr>
    <w:rPr>
      <w:i/>
      <w:iCs/>
      <w:color w:val="44546A" w:themeColor="text2"/>
      <w:sz w:val="18"/>
      <w:szCs w:val="18"/>
      <w:lang w:val="en-US"/>
    </w:rPr>
  </w:style>
  <w:style w:type="character" w:styleId="-">
    <w:name w:val="Hyperlink"/>
    <w:basedOn w:val="a0"/>
    <w:uiPriority w:val="99"/>
    <w:unhideWhenUsed/>
    <w:rsid w:val="008D5D4C"/>
    <w:rPr>
      <w:color w:val="0563C1" w:themeColor="hyperlink"/>
      <w:u w:val="single"/>
    </w:rPr>
  </w:style>
  <w:style w:type="character" w:customStyle="1" w:styleId="11">
    <w:name w:val="Ανεπίλυτη αναφορά1"/>
    <w:basedOn w:val="a0"/>
    <w:uiPriority w:val="99"/>
    <w:semiHidden/>
    <w:unhideWhenUsed/>
    <w:rsid w:val="008D5D4C"/>
    <w:rPr>
      <w:color w:val="605E5C"/>
      <w:shd w:val="clear" w:color="auto" w:fill="E1DFDD"/>
    </w:rPr>
  </w:style>
  <w:style w:type="character" w:styleId="-0">
    <w:name w:val="FollowedHyperlink"/>
    <w:basedOn w:val="a0"/>
    <w:uiPriority w:val="99"/>
    <w:semiHidden/>
    <w:unhideWhenUsed/>
    <w:rsid w:val="008D5D4C"/>
    <w:rPr>
      <w:color w:val="954F72" w:themeColor="followedHyperlink"/>
      <w:u w:val="single"/>
    </w:rPr>
  </w:style>
  <w:style w:type="paragraph" w:styleId="a6">
    <w:name w:val="Bibliography"/>
    <w:basedOn w:val="a"/>
    <w:next w:val="a"/>
    <w:uiPriority w:val="37"/>
    <w:unhideWhenUsed/>
    <w:rsid w:val="008D5D4C"/>
    <w:pPr>
      <w:spacing w:after="0" w:line="240" w:lineRule="auto"/>
    </w:pPr>
    <w:rPr>
      <w:sz w:val="24"/>
      <w:szCs w:val="24"/>
      <w:lang w:val="en-US"/>
    </w:rPr>
  </w:style>
  <w:style w:type="paragraph" w:styleId="a7">
    <w:name w:val="header"/>
    <w:basedOn w:val="a"/>
    <w:link w:val="Char"/>
    <w:uiPriority w:val="99"/>
    <w:unhideWhenUsed/>
    <w:rsid w:val="008D5D4C"/>
    <w:pPr>
      <w:tabs>
        <w:tab w:val="center" w:pos="4153"/>
        <w:tab w:val="right" w:pos="8306"/>
      </w:tabs>
      <w:spacing w:after="0" w:line="240" w:lineRule="auto"/>
    </w:pPr>
    <w:rPr>
      <w:sz w:val="24"/>
      <w:szCs w:val="24"/>
      <w:lang w:val="en-US"/>
    </w:rPr>
  </w:style>
  <w:style w:type="character" w:customStyle="1" w:styleId="Char">
    <w:name w:val="Κεφαλίδα Char"/>
    <w:basedOn w:val="a0"/>
    <w:link w:val="a7"/>
    <w:uiPriority w:val="99"/>
    <w:rsid w:val="008D5D4C"/>
    <w:rPr>
      <w:sz w:val="24"/>
      <w:szCs w:val="24"/>
      <w:lang w:val="en-US"/>
    </w:rPr>
  </w:style>
  <w:style w:type="paragraph" w:styleId="a8">
    <w:name w:val="footer"/>
    <w:basedOn w:val="a"/>
    <w:link w:val="Char0"/>
    <w:uiPriority w:val="99"/>
    <w:unhideWhenUsed/>
    <w:rsid w:val="008D5D4C"/>
    <w:pPr>
      <w:tabs>
        <w:tab w:val="center" w:pos="4153"/>
        <w:tab w:val="right" w:pos="8306"/>
      </w:tabs>
      <w:spacing w:after="0" w:line="240" w:lineRule="auto"/>
    </w:pPr>
    <w:rPr>
      <w:sz w:val="24"/>
      <w:szCs w:val="24"/>
      <w:lang w:val="en-US"/>
    </w:rPr>
  </w:style>
  <w:style w:type="character" w:customStyle="1" w:styleId="Char0">
    <w:name w:val="Υποσέλιδο Char"/>
    <w:basedOn w:val="a0"/>
    <w:link w:val="a8"/>
    <w:uiPriority w:val="99"/>
    <w:rsid w:val="008D5D4C"/>
    <w:rPr>
      <w:sz w:val="24"/>
      <w:szCs w:val="24"/>
      <w:lang w:val="en-US"/>
    </w:rPr>
  </w:style>
  <w:style w:type="paragraph" w:styleId="a9">
    <w:name w:val="footnote text"/>
    <w:basedOn w:val="a"/>
    <w:link w:val="Char1"/>
    <w:uiPriority w:val="99"/>
    <w:semiHidden/>
    <w:unhideWhenUsed/>
    <w:rsid w:val="008D5D4C"/>
    <w:pPr>
      <w:spacing w:after="0" w:line="240" w:lineRule="auto"/>
    </w:pPr>
    <w:rPr>
      <w:sz w:val="20"/>
      <w:szCs w:val="20"/>
      <w:lang w:val="en-US"/>
    </w:rPr>
  </w:style>
  <w:style w:type="character" w:customStyle="1" w:styleId="Char1">
    <w:name w:val="Κείμενο υποσημείωσης Char"/>
    <w:basedOn w:val="a0"/>
    <w:link w:val="a9"/>
    <w:uiPriority w:val="99"/>
    <w:semiHidden/>
    <w:rsid w:val="008D5D4C"/>
    <w:rPr>
      <w:sz w:val="20"/>
      <w:szCs w:val="20"/>
      <w:lang w:val="en-US"/>
    </w:rPr>
  </w:style>
  <w:style w:type="character" w:styleId="aa">
    <w:name w:val="footnote reference"/>
    <w:basedOn w:val="a0"/>
    <w:uiPriority w:val="99"/>
    <w:semiHidden/>
    <w:unhideWhenUsed/>
    <w:rsid w:val="008D5D4C"/>
    <w:rPr>
      <w:vertAlign w:val="superscript"/>
    </w:rPr>
  </w:style>
  <w:style w:type="character" w:styleId="ab">
    <w:name w:val="annotation reference"/>
    <w:basedOn w:val="a0"/>
    <w:uiPriority w:val="99"/>
    <w:semiHidden/>
    <w:unhideWhenUsed/>
    <w:rsid w:val="008D5D4C"/>
    <w:rPr>
      <w:sz w:val="16"/>
      <w:szCs w:val="16"/>
    </w:rPr>
  </w:style>
  <w:style w:type="paragraph" w:styleId="ac">
    <w:name w:val="annotation text"/>
    <w:basedOn w:val="a"/>
    <w:link w:val="Char2"/>
    <w:uiPriority w:val="99"/>
    <w:semiHidden/>
    <w:unhideWhenUsed/>
    <w:rsid w:val="008D5D4C"/>
    <w:pPr>
      <w:spacing w:after="0" w:line="240" w:lineRule="auto"/>
    </w:pPr>
    <w:rPr>
      <w:sz w:val="20"/>
      <w:szCs w:val="20"/>
      <w:lang w:val="en-US"/>
    </w:rPr>
  </w:style>
  <w:style w:type="character" w:customStyle="1" w:styleId="Char2">
    <w:name w:val="Κείμενο σχολίου Char"/>
    <w:basedOn w:val="a0"/>
    <w:link w:val="ac"/>
    <w:uiPriority w:val="99"/>
    <w:semiHidden/>
    <w:rsid w:val="008D5D4C"/>
    <w:rPr>
      <w:sz w:val="20"/>
      <w:szCs w:val="20"/>
      <w:lang w:val="en-US"/>
    </w:rPr>
  </w:style>
  <w:style w:type="paragraph" w:styleId="ad">
    <w:name w:val="annotation subject"/>
    <w:basedOn w:val="ac"/>
    <w:next w:val="ac"/>
    <w:link w:val="Char3"/>
    <w:uiPriority w:val="99"/>
    <w:semiHidden/>
    <w:unhideWhenUsed/>
    <w:rsid w:val="008D5D4C"/>
    <w:rPr>
      <w:b/>
      <w:bCs/>
    </w:rPr>
  </w:style>
  <w:style w:type="character" w:customStyle="1" w:styleId="Char3">
    <w:name w:val="Θέμα σχολίου Char"/>
    <w:basedOn w:val="Char2"/>
    <w:link w:val="ad"/>
    <w:uiPriority w:val="99"/>
    <w:semiHidden/>
    <w:rsid w:val="008D5D4C"/>
    <w:rPr>
      <w:b/>
      <w:bCs/>
      <w:sz w:val="20"/>
      <w:szCs w:val="20"/>
      <w:lang w:val="en-US"/>
    </w:rPr>
  </w:style>
  <w:style w:type="paragraph" w:styleId="ae">
    <w:name w:val="Balloon Text"/>
    <w:basedOn w:val="a"/>
    <w:link w:val="Char4"/>
    <w:uiPriority w:val="99"/>
    <w:semiHidden/>
    <w:unhideWhenUsed/>
    <w:rsid w:val="008D5D4C"/>
    <w:pPr>
      <w:spacing w:after="0" w:line="240" w:lineRule="auto"/>
    </w:pPr>
    <w:rPr>
      <w:rFonts w:ascii="Tahoma" w:hAnsi="Tahoma" w:cs="Tahoma"/>
      <w:sz w:val="16"/>
      <w:szCs w:val="16"/>
      <w:lang w:val="en-US"/>
    </w:rPr>
  </w:style>
  <w:style w:type="character" w:customStyle="1" w:styleId="Char4">
    <w:name w:val="Κείμενο πλαισίου Char"/>
    <w:basedOn w:val="a0"/>
    <w:link w:val="ae"/>
    <w:uiPriority w:val="99"/>
    <w:semiHidden/>
    <w:rsid w:val="008D5D4C"/>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kebi.gr/Fakeloi/makrygiannis/autobio.htm" TargetMode="External"/><Relationship Id="rId21" Type="http://schemas.openxmlformats.org/officeDocument/2006/relationships/hyperlink" Target="https://www.youtube.com/watch?v=DG7k9650soA" TargetMode="External"/><Relationship Id="rId34" Type="http://schemas.openxmlformats.org/officeDocument/2006/relationships/hyperlink" Target="https://www.greek-language.gr/greekLang/modern_greek/tools/lexica/triantafyllides/" TargetMode="External"/><Relationship Id="rId42" Type="http://schemas.openxmlformats.org/officeDocument/2006/relationships/hyperlink" Target="http://photodentro.edu.gr/v/item/ds/8521/10092" TargetMode="External"/><Relationship Id="rId47" Type="http://schemas.openxmlformats.org/officeDocument/2006/relationships/image" Target="media/image3.png"/><Relationship Id="rId50" Type="http://schemas.openxmlformats.org/officeDocument/2006/relationships/hyperlink" Target="https://karkinaki.gr/" TargetMode="External"/><Relationship Id="rId55" Type="http://schemas.openxmlformats.org/officeDocument/2006/relationships/hyperlink" Target="https://selidodeiktes.greek-language.gr/articles/1965" TargetMode="External"/><Relationship Id="rId63" Type="http://schemas.openxmlformats.org/officeDocument/2006/relationships/hyperlink" Target="https://www.eens.org/EENS_congresses/2014/falagkas_nikos.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elidodeiktes.greek-language.gr/lemmas/1953" TargetMode="External"/><Relationship Id="rId29" Type="http://schemas.openxmlformats.org/officeDocument/2006/relationships/hyperlink" Target="https://www.greek-language.gr/greekLang/literature/education/european/prose/leiris/04.html" TargetMode="External"/><Relationship Id="rId11" Type="http://schemas.openxmlformats.org/officeDocument/2006/relationships/hyperlink" Target="https://selidodeiktes.greek-language.gr/lemmas/1968/1953" TargetMode="External"/><Relationship Id="rId24" Type="http://schemas.openxmlformats.org/officeDocument/2006/relationships/hyperlink" Target="https://www.greek-language.gr/greekLang/modern_greek/tools/lexica/triantafyllides/" TargetMode="External"/><Relationship Id="rId32" Type="http://schemas.openxmlformats.org/officeDocument/2006/relationships/hyperlink" Target="http://www.ekebi.gr/Fakeloi/makrygiannis/autobio.htm" TargetMode="External"/><Relationship Id="rId37" Type="http://schemas.openxmlformats.org/officeDocument/2006/relationships/hyperlink" Target="https://www.canva.com/storyboards/templates/" TargetMode="External"/><Relationship Id="rId40" Type="http://schemas.openxmlformats.org/officeDocument/2006/relationships/hyperlink" Target="https://selidodeiktes.greek-language.gr/lemmas/1967/1953" TargetMode="External"/><Relationship Id="rId45" Type="http://schemas.openxmlformats.org/officeDocument/2006/relationships/footer" Target="footer1.xml"/><Relationship Id="rId53" Type="http://schemas.openxmlformats.org/officeDocument/2006/relationships/hyperlink" Target="https://selidodeiktes.greek-language.gr/lemmas/1968/1953" TargetMode="External"/><Relationship Id="rId58" Type="http://schemas.openxmlformats.org/officeDocument/2006/relationships/hyperlink" Target="https://selidodeiktes.greek-language.gr/lemmas/1967/1953"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iavazo.gr/periodiko/%CF%84%CE%B5%CF%8D%CF%87%CE%BF%CF%82-155/" TargetMode="External"/><Relationship Id="rId19" Type="http://schemas.openxmlformats.org/officeDocument/2006/relationships/hyperlink" Target="http://www.ekebi.gr/Fakeloi/makrygiannis/hmerolog.htm" TargetMode="External"/><Relationship Id="rId14" Type="http://schemas.openxmlformats.org/officeDocument/2006/relationships/hyperlink" Target="https://www.infokids.gr/x-imeres-apospasmata-apo-to-imerologi/" TargetMode="External"/><Relationship Id="rId22" Type="http://schemas.openxmlformats.org/officeDocument/2006/relationships/hyperlink" Target="https://www.youtube.com/watch?v=yrO3uCT4gIk&amp;t=20s&amp;ab_channel=%CE%9C%CE%AC%CE%BD%CE%BF%CF%82%CE%9F%CF%81%CF%86%CE%B1%CE%BD%CE%BF%CF%85%CE%B4%CE%AC%CE%BA%CE%B7%CF%82" TargetMode="External"/><Relationship Id="rId27" Type="http://schemas.openxmlformats.org/officeDocument/2006/relationships/hyperlink" Target="https://www.canva.com/infographics/templates/" TargetMode="External"/><Relationship Id="rId30" Type="http://schemas.openxmlformats.org/officeDocument/2006/relationships/hyperlink" Target="https://selidodeiktes.greek-language.gr/lemmas/1953" TargetMode="External"/><Relationship Id="rId35" Type="http://schemas.openxmlformats.org/officeDocument/2006/relationships/hyperlink" Target="https://selidodeiktes.greek-language.gr/articles/1967" TargetMode="External"/><Relationship Id="rId43" Type="http://schemas.openxmlformats.org/officeDocument/2006/relationships/image" Target="media/image1.png"/><Relationship Id="rId48" Type="http://schemas.openxmlformats.org/officeDocument/2006/relationships/image" Target="media/image4.png"/><Relationship Id="rId56" Type="http://schemas.openxmlformats.org/officeDocument/2006/relationships/hyperlink" Target="http://www.ekebi.gr/Fakeloi/makrygiannis/autobio.htm" TargetMode="External"/><Relationship Id="rId64" Type="http://schemas.openxmlformats.org/officeDocument/2006/relationships/hyperlink" Target="https://repository.kallipos.gr/handle/11419/3349" TargetMode="External"/><Relationship Id="rId8" Type="http://schemas.openxmlformats.org/officeDocument/2006/relationships/hyperlink" Target="http://photodentro.edu.gr/photodentro/seferis_meres_pidx0030195/" TargetMode="External"/><Relationship Id="rId51" Type="http://schemas.openxmlformats.org/officeDocument/2006/relationships/hyperlink" Target="https://selidodeiktes.greek-language.gr/lemmas/1953" TargetMode="External"/><Relationship Id="rId3" Type="http://schemas.openxmlformats.org/officeDocument/2006/relationships/styles" Target="styles.xml"/><Relationship Id="rId12" Type="http://schemas.openxmlformats.org/officeDocument/2006/relationships/hyperlink" Target="http://www.ekebi.gr/Fakeloi/makrygiannis/hmerolog.htm" TargetMode="External"/><Relationship Id="rId17" Type="http://schemas.openxmlformats.org/officeDocument/2006/relationships/hyperlink" Target="https://selidodeiktes.greek-language.gr/articles/1100" TargetMode="External"/><Relationship Id="rId25" Type="http://schemas.openxmlformats.org/officeDocument/2006/relationships/hyperlink" Target="https://selidodeiktes.greek-language.gr/articles/1965" TargetMode="External"/><Relationship Id="rId33" Type="http://schemas.openxmlformats.org/officeDocument/2006/relationships/hyperlink" Target="http://www.ekebi.gr/Fakeloi/makrygiannis/wavs/track2.mp3" TargetMode="External"/><Relationship Id="rId38" Type="http://schemas.openxmlformats.org/officeDocument/2006/relationships/hyperlink" Target="http://www.ekebi.gr/Fakeloi/makrygiannis/wavs/track2.mp3" TargetMode="External"/><Relationship Id="rId46" Type="http://schemas.openxmlformats.org/officeDocument/2006/relationships/image" Target="media/image2.png"/><Relationship Id="rId59" Type="http://schemas.openxmlformats.org/officeDocument/2006/relationships/hyperlink" Target="http://www.ekebi.gr/Fakeloi/makrygiannis/apomnh.htm" TargetMode="External"/><Relationship Id="rId20" Type="http://schemas.openxmlformats.org/officeDocument/2006/relationships/hyperlink" Target="https://www.infokids.gr/x-imeres-apospasmata-apo-to-imerologi/" TargetMode="External"/><Relationship Id="rId41" Type="http://schemas.openxmlformats.org/officeDocument/2006/relationships/hyperlink" Target="http://www.ekebi.gr/Fakeloi/makrygiannis/apomnh.htm" TargetMode="External"/><Relationship Id="rId54" Type="http://schemas.openxmlformats.org/officeDocument/2006/relationships/hyperlink" Target="http://www.ekebi.gr/Fakeloi/makrygiannis/hmerolog.htm" TargetMode="External"/><Relationship Id="rId62" Type="http://schemas.openxmlformats.org/officeDocument/2006/relationships/hyperlink" Target="https://diavazo.gr/periodiko/%cf%84%ce%b5%cf%8d%cf%87%ce%bf%cf%82-1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hotodentro.edu.gr/photodentro/seferis_meres_pidx0030195/" TargetMode="External"/><Relationship Id="rId23" Type="http://schemas.openxmlformats.org/officeDocument/2006/relationships/hyperlink" Target="https://www.youtube.com/watch?v=iOBe4HmbQRg&amp;ab_channel=%CE%9A%CF%8C%CE%BB%CE%BB%CE%B9%CE%B1%CE%93%CE%B5%CF%89%CF%81%CE%B3%CE%AF%CE%B1" TargetMode="External"/><Relationship Id="rId28" Type="http://schemas.openxmlformats.org/officeDocument/2006/relationships/hyperlink" Target="https://www.youtube.com/watch?v=iOBe4HmbQRg&amp;ab_channel=%CE%9A%CF%8C%CE%BB%CE%BB%CE%B9%CE%B1%CE%93%CE%B5%CF%89%CF%81%CE%B3%CE%AF%CE%B1" TargetMode="External"/><Relationship Id="rId36" Type="http://schemas.openxmlformats.org/officeDocument/2006/relationships/hyperlink" Target="http://www.ekebi.gr/Fakeloi/makrygiannis/apomnh.htm" TargetMode="External"/><Relationship Id="rId49" Type="http://schemas.openxmlformats.org/officeDocument/2006/relationships/hyperlink" Target="https://www.greek-language.gr/greekLang/literature/education/european/prose/leiris/04.html" TargetMode="External"/><Relationship Id="rId57" Type="http://schemas.openxmlformats.org/officeDocument/2006/relationships/hyperlink" Target="https://selidodeiktes.greek-language.gr/lemmas/1966/1953" TargetMode="External"/><Relationship Id="rId10" Type="http://schemas.openxmlformats.org/officeDocument/2006/relationships/hyperlink" Target="https://selidodeiktes.greek-language.gr/articles/1100" TargetMode="External"/><Relationship Id="rId31" Type="http://schemas.openxmlformats.org/officeDocument/2006/relationships/hyperlink" Target="https://selidodeiktes.greek-language.gr/articles/1965" TargetMode="External"/><Relationship Id="rId44" Type="http://schemas.openxmlformats.org/officeDocument/2006/relationships/hyperlink" Target="https://www.wordclouds.com/" TargetMode="External"/><Relationship Id="rId52" Type="http://schemas.openxmlformats.org/officeDocument/2006/relationships/hyperlink" Target="https://selidodeiktes.greek-language.gr/articles/1100" TargetMode="External"/><Relationship Id="rId60" Type="http://schemas.openxmlformats.org/officeDocument/2006/relationships/hyperlink" Target="http://www.ekebi.gr/magazines/flipbook/showissue.asp?file=35112&amp;code=0240"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elidodeiktes.greek-language.gr/lemmas/1953" TargetMode="External"/><Relationship Id="rId13" Type="http://schemas.openxmlformats.org/officeDocument/2006/relationships/hyperlink" Target="https://www.canva.com/q/pro/?irgwc=1&amp;utm_medium=affiliate&amp;utm_source=gre443&amp;clickId=VL0XGDSf-xyOUZz0EOSREQreUkGyuESA21iv1w0" TargetMode="External"/><Relationship Id="rId18" Type="http://schemas.openxmlformats.org/officeDocument/2006/relationships/hyperlink" Target="https://selidodeiktes.greek-language.gr/lemmas/1968/1953" TargetMode="External"/><Relationship Id="rId39" Type="http://schemas.openxmlformats.org/officeDocument/2006/relationships/hyperlink" Target="https://selidodeiktes.greek-language.gr/lemmas/1953"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Χρυ11</b:Tag>
    <b:SourceType>Book</b:SourceType>
    <b:Guid>{F476D20A-958E-4F82-B1C2-F3D52FF32DE1}</b:Guid>
    <b:Title>Απομνημονεύματα περί της ελληνικής επαναστάσεως 1821-1828</b:Title>
    <b:Year>2011</b:Year>
    <b:City>Αθήνα</b:City>
    <b:Publisher>Πελεκάνος</b:Publisher>
    <b:Author>
      <b:Author>
        <b:NameList>
          <b:Person>
            <b:Last>Χρυσανθόπουλος</b:Last>
            <b:Middle>(Φωτάκος)</b:Middle>
            <b:First>Φώτιος</b:First>
          </b:Person>
        </b:NameList>
      </b:Author>
    </b:Author>
    <b:RefOrder>5</b:RefOrder>
  </b:Source>
  <b:Source>
    <b:Tag>Τρι98</b:Tag>
    <b:SourceType>ElectronicSource</b:SourceType>
    <b:Guid>{8679DB11-A84D-4699-AC10-58461B43DE74}</b:Guid>
    <b:Title>Λεξικό της κοινής νεοελληνικής</b:Title>
    <b:Year>1998</b:Year>
    <b:Author>
      <b:Author>
        <b:NameList>
          <b:Person>
            <b:Last>Τριανταφυλλίδης</b:Last>
            <b:First>Μ.</b:First>
          </b:Person>
        </b:NameList>
      </b:Author>
    </b:Author>
    <b:YearAccessed>2021</b:YearAccessed>
    <b:MonthAccessed>11</b:MonthAccessed>
    <b:DayAccessed>17</b:DayAccessed>
    <b:URL>https://www.greek-language.gr/greekLang/modern_greek/tools/lexica/triantafyllides/</b:URL>
    <b:RefOrder>6</b:RefOrder>
  </b:Source>
  <b:Source>
    <b:Tag>Ρίτ22</b:Tag>
    <b:SourceType>InternetSite</b:SourceType>
    <b:Guid>{1EB37644-5101-41DF-83E9-B836E240CEE5}</b:Guid>
    <b:Title>Αυτοβιογραφία</b:Title>
    <b:InternetSiteTitle>Youtube</b:InternetSiteTitle>
    <b:URL>https://www.youtube.com/watch?v=iOBe4HmbQRg&amp;ab_channel=%CE%9A%CF%8C%CE%BB%CE%BB%CE%B9%CE%B1%CE%93%CE%B5%CF%89%CF%81%CE%B3%CE%AF%CE%B1</b:URL>
    <b:YearAccessed>2022</b:YearAccessed>
    <b:MonthAccessed>1</b:MonthAccessed>
    <b:DayAccessed>26</b:DayAccessed>
    <b:Author>
      <b:Author>
        <b:NameList>
          <b:Person>
            <b:Last>Ρίτσος</b:Last>
            <b:First>Γιάννης</b:First>
          </b:Person>
        </b:NameList>
      </b:Author>
      <b:ProducerName>
        <b:NameList>
          <b:Person>
            <b:Last>ΕΡ1</b:Last>
          </b:Person>
        </b:NameList>
      </b:ProducerName>
    </b:Author>
    <b:RefOrder>7</b:RefOrder>
  </b:Source>
  <b:Source>
    <b:Tag>Κέν20</b:Tag>
    <b:SourceType>InternetSite</b:SourceType>
    <b:Guid>{A224DDC2-2DD6-4F8F-A449-A5AC03BB6D62}</b:Guid>
    <b:Title>Σελιδοδείκτες. Πολυμεσικός οδηγός για τη λογοτεχνία και την ανάγνωση</b:Title>
    <b:InternetSiteTitle>Κέντρο Ελληνικής Γλώσσας</b:InternetSiteTitle>
    <b:Year>2015-2020</b:Year>
    <b:URL>https://selidodeiktes.greek-language.gr/</b:URL>
    <b:Author>
      <b:Author>
        <b:NameList>
          <b:Person>
            <b:Last>Κέντρο Ελληνικής Γλώσσας</b:Last>
          </b:Person>
        </b:NameList>
      </b:Author>
    </b:Author>
    <b:YearAccessed>2022</b:YearAccessed>
    <b:MonthAccessed>1</b:MonthAccessed>
    <b:DayAccessed>26</b:DayAccessed>
    <b:RefOrder>8</b:RefOrder>
  </b:Source>
  <b:Source>
    <b:Tag>ΕΚΕ22</b:Tag>
    <b:SourceType>InternetSite</b:SourceType>
    <b:Guid>{FB71AE49-4533-4D2A-A502-75CC9EEDA6C6}</b:Guid>
    <b:Title>Γραμματολογικά</b:Title>
    <b:InternetSiteTitle>ΕΘΝΙΚΟ ΚΕΝΤΡΟ ΒΙΒΛΙΟΥ</b:InternetSiteTitle>
    <b:Year>2022</b:Year>
    <b:Month>1</b:Month>
    <b:Day>26</b:Day>
    <b:URL>http://www.ekebi.gr/Fakeloi/makrygiannis/grammat.htm</b:URL>
    <b:Author>
      <b:Author>
        <b:NameList>
          <b:Person>
            <b:Last>ΕΚΕΒΙ</b:Last>
          </b:Person>
        </b:NameList>
      </b:Author>
    </b:Author>
    <b:RefOrder>9</b:RefOrder>
  </b:Source>
  <b:Source>
    <b:Tag>Βικ08</b:Tag>
    <b:SourceType>Book</b:SourceType>
    <b:Guid>{EADCE2E9-B153-44BD-9D8E-365E242362E8}</b:Guid>
    <b:Title>Η ζωή μου. Παιδικαί αναμνήσεις- Νεανικοί χρόνοι,</b:Title>
    <b:Year>1908</b:Year>
    <b:URL>https://www.greek-language.gr/greekLang/literature/education/european/prose/leiris/04.html?dbX_sid=4rkedvtknrju01q89qsq8qe0h1</b:URL>
    <b:Author>
      <b:Author>
        <b:NameList>
          <b:Person>
            <b:Last>Βικέλας</b:Last>
            <b:First>Δ.</b:First>
          </b:Person>
        </b:NameList>
      </b:Author>
    </b:Author>
    <b:City>Αθήνα</b:City>
    <b:Publisher>Σύλλογος προς Διάδοσιν Ωφέλιμων Βιβλίων</b:Publisher>
    <b:YearAccessed>2022</b:YearAccessed>
    <b:MonthAccessed>1</b:MonthAccessed>
    <b:DayAccessed>26</b:DayAccessed>
    <b:RefOrder>10</b:RefOrder>
  </b:Source>
  <b:Source>
    <b:Tag>Σεφ93</b:Tag>
    <b:SourceType>Book</b:SourceType>
    <b:Guid>{5EC088D9-429A-440E-969F-29B900DEB161}</b:Guid>
    <b:Title>Μέρες Δ'. 1 Γενάρη 1941 – 31 Δεκέμβρη 1944</b:Title>
    <b:Year>1993</b:Year>
    <b:City>Αθήνα</b:City>
    <b:Publisher>Ίκαρος</b:Publisher>
    <b:Author>
      <b:Author>
        <b:NameList>
          <b:Person>
            <b:Last>Σεφέρης</b:Last>
            <b:First>Γ.</b:First>
          </b:Person>
        </b:NameList>
      </b:Author>
    </b:Author>
    <b:Edition>3</b:Edition>
    <b:URL>http://photodentro.edu.gr/photodentro/seferis_meres_pidx0030195/</b:URL>
    <b:RefOrder>11</b:RefOrder>
  </b:Source>
  <b:Source>
    <b:Tag>Γρα21</b:Tag>
    <b:SourceType>Interview</b:SourceType>
    <b:Guid>{9C54B8C9-8161-4B13-ADB8-C659A833CC1A}</b:Guid>
    <b:Title>Ημερολόγια μοτοσικλέτας</b:Title>
    <b:Year>2021</b:Year>
    <b:Author>
      <b:Interviewee>
        <b:NameList>
          <b:Person>
            <b:Last>Γρανάδο</b:Last>
            <b:First>Αλμπέρτο </b:First>
          </b:Person>
        </b:NameList>
      </b:Interviewee>
      <b:Interviewer>
        <b:NameList>
          <b:Person>
            <b:Last>Διγενή</b:Last>
            <b:First>Σεμίνα</b:First>
          </b:Person>
        </b:NameList>
      </b:Interviewer>
    </b:Author>
    <b:Station>Alpha</b:Station>
    <b:YearAccessed>2022</b:YearAccessed>
    <b:MonthAccessed>1</b:MonthAccessed>
    <b:DayAccessed>26</b:DayAccessed>
    <b:URL>https://www.youtube.com/watch?v=DG7k9650soA&amp;ab_channel=SeminaDigeniOfficial</b:URL>
    <b:RefOrder>1</b:RefOrder>
  </b:Source>
  <b:Source>
    <b:Tag>Λιά19</b:Tag>
    <b:SourceType>DocumentFromInternetSite</b:SourceType>
    <b:Guid>{213ACC2B-197A-428A-8C9D-D363BFB59A59}</b:Guid>
    <b:Title>“Χ Ημέρες”</b:Title>
    <b:Year>2019</b:Year>
    <b:Month>2</b:Month>
    <b:Day>15</b:Day>
    <b:InternetSiteTitle>InfoKids</b:InternetSiteTitle>
    <b:URL>https://www.infokids.gr/x-imeres-apospasmata-apo-to-imerologi/</b:URL>
    <b:Author>
      <b:Author>
        <b:NameList>
          <b:Person>
            <b:Last>Λιάρος</b:Last>
            <b:First>Γ.</b:First>
          </b:Person>
        </b:NameList>
      </b:Author>
    </b:Author>
    <b:YearAccessed>2022</b:YearAccessed>
    <b:MonthAccessed>1</b:MonthAccessed>
    <b:DayAccessed>26</b:DayAccessed>
    <b:RefOrder>2</b:RefOrder>
  </b:Source>
  <b:Source>
    <b:Tag>Ρίτ221</b:Tag>
    <b:SourceType>InternetSite</b:SourceType>
    <b:Guid>{A514F63A-0F0F-472B-AC5F-4BFC55A01506}</b:Guid>
    <b:Title>«Ημερολόγιο μιας εβδομάδας» του Πολυτεχνείου</b:Title>
    <b:InternetSiteTitle>Youtube</b:InternetSiteTitle>
    <b:Year>2022</b:Year>
    <b:Month>1</b:Month>
    <b:Day>26</b:Day>
    <b:URL>https://www.youtube.com/watch?v=yrO3uCT4gIk&amp;t=20s</b:URL>
    <b:Author>
      <b:Author>
        <b:NameList>
          <b:Person>
            <b:Last>Ρίτσος</b:Last>
            <b:First>Γ.</b:First>
          </b:Person>
        </b:NameList>
      </b:Author>
    </b:Author>
    <b:RefOrder>3</b:RefOrder>
  </b:Source>
  <b:Source>
    <b:Tag>Ομά21</b:Tag>
    <b:SourceType>Book</b:SourceType>
    <b:Guid>{6332C48D-07B1-4802-BEDC-85CAF1B1816C}</b:Guid>
    <b:Title>Νεοελληνική Γλώσσα, Λύκειο. Οδηγός Εκπαιδευτικού</b:Title>
    <b:Year>2021</b:Year>
    <b:City>Αθήνα</b:City>
    <b:Publisher>ΙΕΠ</b:Publisher>
    <b:Author>
      <b:Author>
        <b:NameList>
          <b:Person>
            <b:Last>Ομάδα Εργασίας</b:Last>
          </b:Person>
        </b:NameList>
      </b:Author>
    </b:Author>
    <b:RefOrder>4</b:RefOrder>
  </b:Source>
  <b:Source>
    <b:Tag>Γκά97</b:Tag>
    <b:SourceType>Book</b:SourceType>
    <b:Guid>{730F6E8F-448A-4E02-B6C3-C71F97A3E1CB}</b:Guid>
    <b:Title>Αυτοβιογραφία</b:Title>
    <b:Year>1997</b:Year>
    <b:City>Αθήνα</b:City>
    <b:Publisher>Ιάμβλιχος</b:Publisher>
    <b:Author>
      <b:Author>
        <b:NameList>
          <b:Person>
            <b:Last>Γκάντι</b:Last>
            <b:First>Μ.</b:First>
          </b:Person>
        </b:NameList>
      </b:Author>
      <b:Translator>
        <b:NameList>
          <b:Person>
            <b:Last>Τάτση</b:Last>
            <b:First>Βίκυ</b:First>
          </b:Person>
        </b:NameList>
      </b:Translator>
    </b:Author>
    <b:RefOrder>12</b:RefOrder>
  </b:Source>
  <b:Source>
    <b:Tag>Στρ03</b:Tag>
    <b:SourceType>Book</b:SourceType>
    <b:Guid>{21B8A566-3C9A-4517-8E20-42E210925D38}</b:Guid>
    <b:Title>Απομνημονεύματα</b:Title>
    <b:Year>1907/2003</b:Year>
    <b:City>Αθήνα</b:City>
    <b:Publisher>Γνώση</b:Publisher>
    <b:Author>
      <b:Author>
        <b:NameList>
          <b:Person>
            <b:Last>Στρατηγός Μακρυγιάννης</b:Last>
            <b:First>Ι.</b:First>
          </b:Person>
        </b:NameList>
      </b:Author>
      <b:Editor>
        <b:NameList>
          <b:Person>
            <b:Last>Βλαχογιάννης</b:Last>
            <b:First>Γ.</b:First>
          </b:Person>
        </b:NameList>
      </b:Editor>
    </b:Author>
    <b:RefOrder>13</b:RefOrder>
  </b:Source>
</b:Sources>
</file>

<file path=customXml/itemProps1.xml><?xml version="1.0" encoding="utf-8"?>
<ds:datastoreItem xmlns:ds="http://schemas.openxmlformats.org/officeDocument/2006/customXml" ds:itemID="{FF1A4537-14AE-4144-A48A-504113781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9853</Words>
  <Characters>53212</Characters>
  <Application>Microsoft Office Word</Application>
  <DocSecurity>0</DocSecurity>
  <Lines>443</Lines>
  <Paragraphs>125</Paragraphs>
  <ScaleCrop>false</ScaleCrop>
  <Company/>
  <LinksUpToDate>false</LinksUpToDate>
  <CharactersWithSpaces>62940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Giouli Alexiou</cp:lastModifiedBy>
  <cp:revision>2</cp:revision>
  <dcterms:created xsi:type="dcterms:W3CDTF">2022-09-01T06:52:00Z</dcterms:created>
  <dcterms:modified xsi:type="dcterms:W3CDTF">2022-09-01T06:52:00Z</dcterms:modified>
</cp:coreProperties>
</file>